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B9" w:rsidRPr="003902E1" w:rsidRDefault="006A6DB9" w:rsidP="006A6DB9">
      <w:pPr>
        <w:pStyle w:val="Style1"/>
        <w:widowControl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22"/>
          <w:rFonts w:asciiTheme="minorHAnsi" w:hAnsiTheme="minorHAnsi"/>
          <w:sz w:val="24"/>
          <w:szCs w:val="24"/>
          <w:lang w:eastAsia="pt-PT"/>
        </w:rPr>
        <w:t>Egídio Viganò</w:t>
      </w:r>
    </w:p>
    <w:p w:rsidR="006A6DB9" w:rsidRPr="003902E1" w:rsidRDefault="006A6DB9" w:rsidP="006A6DB9">
      <w:pPr>
        <w:pStyle w:val="Style1"/>
        <w:widowControl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6A6DB9" w:rsidRPr="003902E1" w:rsidRDefault="006A6DB9" w:rsidP="006A6DB9">
      <w:pPr>
        <w:pStyle w:val="Style1"/>
        <w:widowControl/>
        <w:jc w:val="center"/>
        <w:rPr>
          <w:rStyle w:val="FontStyle22"/>
          <w:rFonts w:asciiTheme="minorHAnsi" w:hAnsiTheme="minorHAnsi"/>
          <w:b/>
          <w:sz w:val="24"/>
          <w:szCs w:val="24"/>
          <w:lang w:eastAsia="pt-PT"/>
        </w:rPr>
      </w:pPr>
      <w:r w:rsidRPr="003902E1">
        <w:rPr>
          <w:rStyle w:val="FontStyle22"/>
          <w:rFonts w:asciiTheme="minorHAnsi" w:hAnsiTheme="minorHAnsi"/>
          <w:b/>
          <w:sz w:val="24"/>
          <w:szCs w:val="24"/>
          <w:lang w:eastAsia="pt-PT"/>
        </w:rPr>
        <w:t>Dar força aos irmãos</w:t>
      </w:r>
    </w:p>
    <w:p w:rsidR="006A6DB9" w:rsidRPr="003902E1" w:rsidRDefault="006A6DB9" w:rsidP="006A6DB9">
      <w:pPr>
        <w:pStyle w:val="Style1"/>
        <w:widowControl/>
        <w:jc w:val="center"/>
        <w:rPr>
          <w:rStyle w:val="FontStyle22"/>
          <w:rFonts w:asciiTheme="minorHAnsi" w:hAnsiTheme="minorHAnsi"/>
          <w:b/>
          <w:i/>
          <w:sz w:val="24"/>
          <w:szCs w:val="24"/>
          <w:lang w:eastAsia="pt-PT"/>
        </w:rPr>
      </w:pPr>
    </w:p>
    <w:p w:rsidR="006A6DB9" w:rsidRPr="003902E1" w:rsidRDefault="006A6DB9" w:rsidP="006A6DB9">
      <w:pPr>
        <w:pStyle w:val="Style3"/>
        <w:widowControl/>
        <w:jc w:val="right"/>
        <w:rPr>
          <w:rStyle w:val="FontStyle21"/>
          <w:rFonts w:asciiTheme="minorHAnsi" w:hAnsiTheme="minorHAnsi"/>
          <w:color w:val="FF0000"/>
          <w:sz w:val="24"/>
          <w:szCs w:val="24"/>
          <w:lang w:eastAsia="pt-PT"/>
        </w:rPr>
      </w:pPr>
    </w:p>
    <w:p w:rsidR="006A6DB9" w:rsidRPr="003902E1" w:rsidRDefault="006A6DB9" w:rsidP="006A6DB9">
      <w:pPr>
        <w:pStyle w:val="Style3"/>
        <w:widowControl/>
        <w:jc w:val="center"/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</w:pPr>
      <w:r w:rsidRPr="003902E1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Atos do Conselho Superior</w:t>
      </w:r>
    </w:p>
    <w:p w:rsidR="006A6DB9" w:rsidRPr="003902E1" w:rsidRDefault="006A6DB9" w:rsidP="006A6DB9">
      <w:pPr>
        <w:pStyle w:val="Style1"/>
        <w:widowControl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6A6DB9" w:rsidRPr="003902E1" w:rsidRDefault="006A6DB9" w:rsidP="006A6DB9">
      <w:pPr>
        <w:pStyle w:val="Style1"/>
        <w:widowControl/>
        <w:jc w:val="center"/>
        <w:rPr>
          <w:rStyle w:val="FontStyle22"/>
          <w:rFonts w:asciiTheme="minorHAnsi" w:hAnsiTheme="minorHAnsi"/>
          <w:i/>
          <w:sz w:val="24"/>
          <w:szCs w:val="24"/>
          <w:lang w:eastAsia="pt-PT"/>
        </w:rPr>
      </w:pPr>
      <w:r w:rsidRPr="003902E1">
        <w:rPr>
          <w:rStyle w:val="FontStyle22"/>
          <w:rFonts w:asciiTheme="minorHAnsi" w:hAnsiTheme="minorHAnsi"/>
          <w:sz w:val="24"/>
          <w:szCs w:val="24"/>
          <w:lang w:eastAsia="pt-PT"/>
        </w:rPr>
        <w:t>Ano LXI – JANEIRO-MARÇO, 1980</w:t>
      </w:r>
    </w:p>
    <w:p w:rsidR="006A6DB9" w:rsidRPr="003902E1" w:rsidRDefault="006A6DB9" w:rsidP="006A6DB9">
      <w:pPr>
        <w:pStyle w:val="Style1"/>
        <w:widowControl/>
        <w:jc w:val="center"/>
        <w:rPr>
          <w:rStyle w:val="FontStyle22"/>
          <w:rFonts w:asciiTheme="minorHAnsi" w:hAnsiTheme="minorHAnsi"/>
          <w:b/>
          <w:i/>
          <w:sz w:val="24"/>
          <w:szCs w:val="24"/>
          <w:lang w:eastAsia="pt-PT"/>
        </w:rPr>
      </w:pPr>
    </w:p>
    <w:p w:rsidR="006A6DB9" w:rsidRPr="003902E1" w:rsidRDefault="006A6DB9" w:rsidP="006A6DB9">
      <w:pPr>
        <w:pStyle w:val="Style2"/>
        <w:widowControl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22"/>
          <w:rFonts w:asciiTheme="minorHAnsi" w:hAnsiTheme="minorHAnsi"/>
          <w:sz w:val="24"/>
          <w:szCs w:val="24"/>
          <w:lang w:eastAsia="pt-PT"/>
        </w:rPr>
        <w:t>N. 295</w:t>
      </w:r>
    </w:p>
    <w:p w:rsidR="00BB5E6D" w:rsidRPr="003902E1" w:rsidRDefault="00BB5E6D" w:rsidP="006A6DB9">
      <w:pPr>
        <w:pStyle w:val="Style2"/>
        <w:widowControl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151262" w:rsidRPr="003902E1" w:rsidRDefault="00151262">
      <w:pPr>
        <w:pStyle w:val="Style3"/>
        <w:widowControl/>
        <w:spacing w:line="240" w:lineRule="exact"/>
        <w:ind w:left="2938"/>
        <w:jc w:val="both"/>
        <w:rPr>
          <w:rFonts w:asciiTheme="minorHAnsi" w:hAnsiTheme="minorHAnsi"/>
        </w:rPr>
      </w:pPr>
    </w:p>
    <w:p w:rsidR="00151262" w:rsidRPr="003902E1" w:rsidRDefault="007C0B64" w:rsidP="00BB5E6D">
      <w:pPr>
        <w:pStyle w:val="Style3"/>
        <w:widowControl/>
        <w:spacing w:line="240" w:lineRule="exact"/>
        <w:jc w:val="both"/>
        <w:rPr>
          <w:rFonts w:asciiTheme="minorHAnsi" w:hAnsiTheme="minorHAnsi"/>
          <w:b/>
          <w:sz w:val="20"/>
          <w:szCs w:val="20"/>
        </w:rPr>
      </w:pPr>
      <w:r w:rsidRPr="003902E1">
        <w:rPr>
          <w:rFonts w:asciiTheme="minorHAnsi" w:hAnsiTheme="minorHAnsi"/>
          <w:b/>
          <w:sz w:val="20"/>
          <w:szCs w:val="20"/>
        </w:rPr>
        <w:t xml:space="preserve">Introdução. – 1. Desafio angustiante. – 2. </w:t>
      </w:r>
      <w:r w:rsidR="00BB5E6D" w:rsidRPr="003902E1">
        <w:rPr>
          <w:rFonts w:asciiTheme="minorHAnsi" w:hAnsiTheme="minorHAnsi"/>
          <w:b/>
          <w:sz w:val="20"/>
          <w:szCs w:val="20"/>
        </w:rPr>
        <w:t>“</w:t>
      </w:r>
      <w:r w:rsidRPr="003902E1">
        <w:rPr>
          <w:rFonts w:asciiTheme="minorHAnsi" w:hAnsiTheme="minorHAnsi"/>
          <w:b/>
          <w:sz w:val="20"/>
          <w:szCs w:val="20"/>
        </w:rPr>
        <w:t xml:space="preserve">Confirma </w:t>
      </w:r>
      <w:r w:rsidRPr="007749A7">
        <w:rPr>
          <w:rFonts w:asciiTheme="minorHAnsi" w:hAnsiTheme="minorHAnsi"/>
          <w:b/>
          <w:sz w:val="20"/>
          <w:szCs w:val="20"/>
          <w:lang w:val="la-Latn"/>
        </w:rPr>
        <w:t>fratres tuos</w:t>
      </w:r>
      <w:r w:rsidR="00BB5E6D" w:rsidRPr="003902E1">
        <w:rPr>
          <w:rFonts w:asciiTheme="minorHAnsi" w:hAnsiTheme="minorHAnsi"/>
          <w:b/>
          <w:sz w:val="20"/>
          <w:szCs w:val="20"/>
        </w:rPr>
        <w:t>”</w:t>
      </w:r>
      <w:r w:rsidRPr="003902E1">
        <w:rPr>
          <w:rFonts w:asciiTheme="minorHAnsi" w:hAnsiTheme="minorHAnsi"/>
          <w:b/>
          <w:sz w:val="20"/>
          <w:szCs w:val="20"/>
        </w:rPr>
        <w:t>. – 3. Tenta</w:t>
      </w:r>
      <w:r w:rsidR="00357985" w:rsidRPr="003902E1">
        <w:rPr>
          <w:rFonts w:asciiTheme="minorHAnsi" w:hAnsiTheme="minorHAnsi"/>
          <w:b/>
          <w:sz w:val="20"/>
          <w:szCs w:val="20"/>
        </w:rPr>
        <w:t>tiva</w:t>
      </w:r>
      <w:r w:rsidRPr="003902E1">
        <w:rPr>
          <w:rFonts w:asciiTheme="minorHAnsi" w:hAnsiTheme="minorHAnsi"/>
          <w:b/>
          <w:sz w:val="20"/>
          <w:szCs w:val="20"/>
        </w:rPr>
        <w:t xml:space="preserve"> de leitura da crise. – </w:t>
      </w:r>
      <w:r w:rsidRPr="003902E1">
        <w:rPr>
          <w:rFonts w:asciiTheme="minorHAnsi" w:hAnsiTheme="minorHAnsi"/>
          <w:sz w:val="20"/>
          <w:szCs w:val="20"/>
        </w:rPr>
        <w:t xml:space="preserve">Em nível pessoal. </w:t>
      </w:r>
      <w:r w:rsidR="00B22FBA" w:rsidRPr="003902E1">
        <w:rPr>
          <w:rFonts w:asciiTheme="minorHAnsi" w:hAnsiTheme="minorHAnsi"/>
          <w:sz w:val="20"/>
          <w:szCs w:val="20"/>
        </w:rPr>
        <w:t>–</w:t>
      </w:r>
      <w:r w:rsidRPr="003902E1">
        <w:rPr>
          <w:rFonts w:asciiTheme="minorHAnsi" w:hAnsiTheme="minorHAnsi"/>
          <w:sz w:val="20"/>
          <w:szCs w:val="20"/>
        </w:rPr>
        <w:t xml:space="preserve"> </w:t>
      </w:r>
      <w:r w:rsidR="00B22FBA" w:rsidRPr="003902E1">
        <w:rPr>
          <w:rFonts w:asciiTheme="minorHAnsi" w:hAnsiTheme="minorHAnsi"/>
          <w:sz w:val="20"/>
          <w:szCs w:val="20"/>
        </w:rPr>
        <w:t xml:space="preserve">Em nível cultural, social e eclesial. – </w:t>
      </w:r>
      <w:r w:rsidR="00B22FBA" w:rsidRPr="003902E1">
        <w:rPr>
          <w:rFonts w:asciiTheme="minorHAnsi" w:hAnsiTheme="minorHAnsi"/>
          <w:b/>
          <w:sz w:val="20"/>
          <w:szCs w:val="20"/>
        </w:rPr>
        <w:t xml:space="preserve">4. A nossa ótica de discernimento. – </w:t>
      </w:r>
      <w:r w:rsidR="00B22FBA" w:rsidRPr="003902E1">
        <w:rPr>
          <w:rFonts w:asciiTheme="minorHAnsi" w:hAnsiTheme="minorHAnsi"/>
          <w:sz w:val="20"/>
          <w:szCs w:val="20"/>
        </w:rPr>
        <w:t xml:space="preserve">Enumeremos alguns sintomas positivos. </w:t>
      </w:r>
      <w:r w:rsidR="00B22FBA" w:rsidRPr="003902E1">
        <w:rPr>
          <w:rFonts w:asciiTheme="minorHAnsi" w:hAnsiTheme="minorHAnsi"/>
          <w:b/>
          <w:sz w:val="20"/>
          <w:szCs w:val="20"/>
        </w:rPr>
        <w:t xml:space="preserve">5. Alguns compromissos prioritários. – 6. Os eixos da força e da coragem. – </w:t>
      </w:r>
      <w:r w:rsidR="00B22FBA" w:rsidRPr="003902E1">
        <w:rPr>
          <w:rFonts w:asciiTheme="minorHAnsi" w:hAnsiTheme="minorHAnsi"/>
          <w:sz w:val="20"/>
          <w:szCs w:val="20"/>
        </w:rPr>
        <w:t xml:space="preserve">A verdade, iluminada pela </w:t>
      </w:r>
      <w:r w:rsidR="00BB5E6D" w:rsidRPr="003902E1">
        <w:rPr>
          <w:rFonts w:asciiTheme="minorHAnsi" w:hAnsiTheme="minorHAnsi"/>
          <w:sz w:val="20"/>
          <w:szCs w:val="20"/>
        </w:rPr>
        <w:t>“</w:t>
      </w:r>
      <w:r w:rsidR="00B22FBA" w:rsidRPr="003902E1">
        <w:rPr>
          <w:rFonts w:asciiTheme="minorHAnsi" w:hAnsiTheme="minorHAnsi"/>
          <w:sz w:val="20"/>
          <w:szCs w:val="20"/>
        </w:rPr>
        <w:t>Fé</w:t>
      </w:r>
      <w:r w:rsidR="00BB5E6D" w:rsidRPr="003902E1">
        <w:rPr>
          <w:rFonts w:asciiTheme="minorHAnsi" w:hAnsiTheme="minorHAnsi"/>
          <w:sz w:val="20"/>
          <w:szCs w:val="20"/>
        </w:rPr>
        <w:t>”</w:t>
      </w:r>
      <w:r w:rsidR="00B22FBA" w:rsidRPr="003902E1">
        <w:rPr>
          <w:rFonts w:asciiTheme="minorHAnsi" w:hAnsiTheme="minorHAnsi"/>
          <w:sz w:val="20"/>
          <w:szCs w:val="20"/>
        </w:rPr>
        <w:t xml:space="preserve">. – A perspectiva, animada pela </w:t>
      </w:r>
      <w:r w:rsidR="00BB5E6D" w:rsidRPr="003902E1">
        <w:rPr>
          <w:rFonts w:asciiTheme="minorHAnsi" w:hAnsiTheme="minorHAnsi"/>
          <w:sz w:val="20"/>
          <w:szCs w:val="20"/>
        </w:rPr>
        <w:t>“</w:t>
      </w:r>
      <w:r w:rsidR="00B22FBA" w:rsidRPr="003902E1">
        <w:rPr>
          <w:rFonts w:asciiTheme="minorHAnsi" w:hAnsiTheme="minorHAnsi"/>
          <w:sz w:val="20"/>
          <w:szCs w:val="20"/>
        </w:rPr>
        <w:t>Esperança</w:t>
      </w:r>
      <w:r w:rsidR="00BB5E6D" w:rsidRPr="003902E1">
        <w:rPr>
          <w:rFonts w:asciiTheme="minorHAnsi" w:hAnsiTheme="minorHAnsi"/>
          <w:sz w:val="20"/>
          <w:szCs w:val="20"/>
        </w:rPr>
        <w:t>”</w:t>
      </w:r>
      <w:r w:rsidR="00B22FBA" w:rsidRPr="003902E1">
        <w:rPr>
          <w:rFonts w:asciiTheme="minorHAnsi" w:hAnsiTheme="minorHAnsi"/>
          <w:sz w:val="20"/>
          <w:szCs w:val="20"/>
        </w:rPr>
        <w:t xml:space="preserve">. – A bondade, amparada e impregnada pela caridade. – </w:t>
      </w:r>
      <w:r w:rsidR="00B22FBA" w:rsidRPr="003902E1">
        <w:rPr>
          <w:rFonts w:asciiTheme="minorHAnsi" w:hAnsiTheme="minorHAnsi"/>
          <w:b/>
          <w:sz w:val="20"/>
          <w:szCs w:val="20"/>
        </w:rPr>
        <w:t>Conclusão.</w:t>
      </w:r>
    </w:p>
    <w:p w:rsidR="00151262" w:rsidRPr="003902E1" w:rsidRDefault="00151262">
      <w:pPr>
        <w:pStyle w:val="Style3"/>
        <w:widowControl/>
        <w:spacing w:line="240" w:lineRule="exact"/>
        <w:ind w:left="2938"/>
        <w:jc w:val="both"/>
        <w:rPr>
          <w:rFonts w:asciiTheme="minorHAnsi" w:hAnsiTheme="minorHAnsi"/>
          <w:sz w:val="20"/>
          <w:szCs w:val="20"/>
        </w:rPr>
      </w:pPr>
    </w:p>
    <w:p w:rsidR="00151262" w:rsidRPr="003902E1" w:rsidRDefault="00675E2A" w:rsidP="00BB5E6D">
      <w:pPr>
        <w:pStyle w:val="Style3"/>
        <w:widowControl/>
        <w:spacing w:before="235"/>
        <w:ind w:left="2938"/>
        <w:jc w:val="right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>Roma, 8 de dezembro de 1979</w:t>
      </w:r>
    </w:p>
    <w:p w:rsidR="00151262" w:rsidRPr="003902E1" w:rsidRDefault="00151262">
      <w:pPr>
        <w:pStyle w:val="Style3"/>
        <w:widowControl/>
        <w:spacing w:line="240" w:lineRule="exact"/>
        <w:rPr>
          <w:rFonts w:asciiTheme="minorHAnsi" w:hAnsiTheme="minorHAnsi"/>
        </w:rPr>
      </w:pPr>
    </w:p>
    <w:p w:rsidR="003902E1" w:rsidRPr="003902E1" w:rsidRDefault="003902E1" w:rsidP="007C0B64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151262" w:rsidRPr="003902E1" w:rsidRDefault="00675E2A" w:rsidP="007C0B64">
      <w:pPr>
        <w:pStyle w:val="Style3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>Caros Irmãos,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como acontece todos os anos, a festa da Imaculada levou-nos a recordar as nossas origens e a reavivar as razões da nossa esperança. Vivi o dia 8 de dezem</w:t>
      </w:r>
      <w:r w:rsidR="007749A7">
        <w:rPr>
          <w:rStyle w:val="FontStyle14"/>
          <w:rFonts w:asciiTheme="minorHAnsi" w:hAnsiTheme="minorHAnsi"/>
          <w:sz w:val="24"/>
          <w:szCs w:val="24"/>
          <w:lang w:eastAsia="pt-PT"/>
        </w:rPr>
        <w:t>b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ro, data tão emblemática para a vocação salesiana, entre os queridos meninos da casa de Arese, com profunda emoção e um amontoado de inquietantes reflexões.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Quando estamos com os jovens mais necessitados, em Arese, como antes na índia, e também na América Latina, na África, na China, e em qualquer parte, percebemos com impressionante intuição a utilidade histórica e a urgência de ser plenamente salesianos: de ser mais genuínos, mais corajosos, mais inventivos e mais numerosos, sim, isso mesmo, muito mais numerosos também.</w:t>
      </w:r>
    </w:p>
    <w:p w:rsidR="00151262" w:rsidRPr="003902E1" w:rsidRDefault="00151262" w:rsidP="007C0B64">
      <w:pPr>
        <w:pStyle w:val="Style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151262" w:rsidRPr="003902E1" w:rsidRDefault="00BB5E6D" w:rsidP="007C0B64">
      <w:pPr>
        <w:pStyle w:val="Style5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1. </w:t>
      </w:r>
      <w:r w:rsidR="00675E2A" w:rsidRPr="003902E1">
        <w:rPr>
          <w:rStyle w:val="FontStyle13"/>
          <w:rFonts w:asciiTheme="minorHAnsi" w:hAnsiTheme="minorHAnsi"/>
          <w:sz w:val="24"/>
          <w:szCs w:val="24"/>
          <w:lang w:eastAsia="pt-PT"/>
        </w:rPr>
        <w:t>Desafio angustiante</w:t>
      </w:r>
    </w:p>
    <w:p w:rsidR="00BB5E6D" w:rsidRPr="003902E1" w:rsidRDefault="00BB5E6D" w:rsidP="007C0B64">
      <w:pPr>
        <w:pStyle w:val="Style5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Nossa vocação nasceu do afã e sofrimento de uma irrefreável maternidade: a de Maria e a da Igreja para o crescimento e a salvação da juventude cada dia mais numerosa e indigente. A Igreja, como Maria, traz em si as energias do amor materno, a sua intrepidez, a sua constância indefessa, os seus segredos de recuperação, o seu estilo de bondade, o seu sorriso de compreensão, a sua ousadia de espera, as suas riquezas de doação numa intimidade de alegria que, na expressão do poeta, </w:t>
      </w:r>
      <w:r w:rsidR="00BB5E6D" w:rsidRPr="007749A7">
        <w:rPr>
          <w:rStyle w:val="FontStyle14"/>
          <w:rFonts w:asciiTheme="minorHAnsi" w:hAnsiTheme="minorHAnsi"/>
          <w:i/>
          <w:sz w:val="24"/>
          <w:szCs w:val="24"/>
          <w:lang w:val="la-Latn" w:eastAsia="pt-PT"/>
        </w:rPr>
        <w:t>“</w:t>
      </w:r>
      <w:r w:rsidRPr="007749A7">
        <w:rPr>
          <w:rStyle w:val="FontStyle14"/>
          <w:rFonts w:asciiTheme="minorHAnsi" w:hAnsiTheme="minorHAnsi"/>
          <w:i/>
          <w:sz w:val="24"/>
          <w:szCs w:val="24"/>
          <w:lang w:val="la-Latn" w:eastAsia="pt-PT"/>
        </w:rPr>
        <w:t>intendere non può chi non è madre</w:t>
      </w:r>
      <w:r w:rsidR="00BB5E6D" w:rsidRPr="007749A7">
        <w:rPr>
          <w:rStyle w:val="FontStyle14"/>
          <w:rFonts w:asciiTheme="minorHAnsi" w:hAnsiTheme="minorHAnsi"/>
          <w:i/>
          <w:sz w:val="24"/>
          <w:szCs w:val="24"/>
          <w:lang w:val="la-Latn" w:eastAsia="pt-PT"/>
        </w:rPr>
        <w:t>”</w:t>
      </w:r>
      <w:r w:rsidR="003902E1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[“Não pode entender quem não é mãe”]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</w:p>
    <w:p w:rsidR="008A040C" w:rsidRPr="003902E1" w:rsidRDefault="008A040C" w:rsidP="007C0B64">
      <w:pPr>
        <w:pStyle w:val="Style2"/>
        <w:widowControl/>
        <w:spacing w:after="60" w:line="276" w:lineRule="auto"/>
        <w:ind w:right="10"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maternidade da Igreja e de Maria comporta uma vitalidade objetiva que introduz toda vocação, especialmente a nossa de dimensão mariana tão intensa, nas vertigens de um amor apaixonado que chega a tocar até as fibras biológicas da nossa existência.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Escrevendo aos sacerdotes e falando do aspecto característico de paternidade da vocação que lhes é própria, o Papa não hesita em falar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quase de uma maternidade, lembrando as palavras do Apóstolo sobre os</w:t>
      </w:r>
      <w:r w:rsid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filhos, que ele gera na dor (1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Cor 4,15; Gl 4,19)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A25B3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(</w:t>
      </w:r>
      <w:r w:rsidRPr="00A25B3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Carta a todos os sacerdotes,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8).</w:t>
      </w:r>
    </w:p>
    <w:p w:rsidR="008A040C" w:rsidRPr="003902E1" w:rsidRDefault="008A040C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Lançando um olhar sobre o mundo, e considerando nos vários continentes o aumento quantitativo sempre crescente dos nossos destinatários, e volvendo depois os olhos para a responsabilidade materna da Igreja e, nela, para a nossa missão específica, há motivos para sobressaltos.</w:t>
      </w:r>
    </w:p>
    <w:p w:rsidR="008A040C" w:rsidRPr="003902E1" w:rsidRDefault="008A040C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A25B33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Éramos</w:t>
      </w:r>
      <w:r w:rsidRPr="003902E1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22.000 na Congregação. Agora, 17.000! Por que isso?</w:t>
      </w:r>
    </w:p>
    <w:p w:rsidR="008A040C" w:rsidRPr="003902E1" w:rsidRDefault="008A040C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Verdade é que estamos a viver enorme desordem cultural, na qual se assiste a campanhas para </w:t>
      </w:r>
      <w:r w:rsidR="00A25B33">
        <w:rPr>
          <w:rStyle w:val="FontStyle11"/>
          <w:rFonts w:asciiTheme="minorHAnsi" w:hAnsiTheme="minorHAnsi"/>
          <w:sz w:val="24"/>
          <w:szCs w:val="24"/>
          <w:lang w:eastAsia="pt-PT"/>
        </w:rPr>
        <w:t>o esfacelamento d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a fecundidade, favorecendo o divórcio, o controle da natali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dade, o aborto, ou seja, fomentando uma cultura que põe em crise o mistério essencial da maternidade. Felizmente</w:t>
      </w:r>
      <w:r w:rsidR="00A25B33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 Igreja possui uma natureza que vem do alto, vinculada </w:t>
      </w:r>
      <w:r w:rsidR="00A25B33">
        <w:rPr>
          <w:rStyle w:val="FontStyle14"/>
          <w:rFonts w:asciiTheme="minorHAnsi" w:hAnsiTheme="minorHAnsi"/>
          <w:sz w:val="24"/>
          <w:szCs w:val="24"/>
          <w:lang w:eastAsia="pt-PT"/>
        </w:rPr>
        <w:t>à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transcendência da ressurreição; vive culturalmente encar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nada, mas como portadora de luz e fecundidade para qualquer cultura e hora histórica, sem </w:t>
      </w:r>
      <w:r w:rsidR="00A25B33">
        <w:rPr>
          <w:rStyle w:val="FontStyle11"/>
          <w:rFonts w:asciiTheme="minorHAnsi" w:hAnsiTheme="minorHAnsi"/>
          <w:sz w:val="24"/>
          <w:szCs w:val="24"/>
          <w:lang w:eastAsia="pt-PT"/>
        </w:rPr>
        <w:t>se deixar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aprisionar nas modas que passam.</w:t>
      </w:r>
    </w:p>
    <w:p w:rsidR="008A040C" w:rsidRPr="003902E1" w:rsidRDefault="008A040C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É, pois, urgente para nós que vocacionalmente partici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pamos na natureza materna da Igreja, refletir sobre o significado de tão desusado ataque à fecundidade e à fidelidade.</w:t>
      </w:r>
    </w:p>
    <w:p w:rsidR="008A040C" w:rsidRPr="003902E1" w:rsidRDefault="008A040C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Por que tantas fugas da profissão perpétua? Por que tão numerosos sacerdotes laicizados? Por que está sempre a crescer o número de religiosos </w:t>
      </w:r>
      <w:r w:rsidR="00680810">
        <w:rPr>
          <w:rStyle w:val="FontStyle11"/>
          <w:rFonts w:asciiTheme="minorHAnsi" w:hAnsiTheme="minorHAnsi"/>
          <w:sz w:val="24"/>
          <w:szCs w:val="24"/>
          <w:lang w:eastAsia="pt-PT"/>
        </w:rPr>
        <w:t>per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turbados no equilíbrio psíquico e na vida de fé? Por que tão poucas vocações, mormente em muitas regiões do Ocidente? Como encontrar força e coragem para perseverar? Não nos sujeitamos ou </w:t>
      </w:r>
      <w:r w:rsidR="00680810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não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estamos ainda sujeitos a c</w:t>
      </w:r>
      <w:r w:rsidR="00A25B33">
        <w:rPr>
          <w:rStyle w:val="FontStyle11"/>
          <w:rFonts w:asciiTheme="minorHAnsi" w:hAnsiTheme="minorHAnsi"/>
          <w:sz w:val="24"/>
          <w:szCs w:val="24"/>
          <w:lang w:eastAsia="pt-PT"/>
        </w:rPr>
        <w:t>ertas modas e concepções secula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ristas tão deletérias?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Eis aí um desafio que angustia a nossa fidelidade religiosa.</w:t>
      </w:r>
    </w:p>
    <w:p w:rsidR="00151262" w:rsidRPr="003902E1" w:rsidRDefault="00151262" w:rsidP="007C0B64">
      <w:pPr>
        <w:pStyle w:val="Style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151262" w:rsidRPr="003902E1" w:rsidRDefault="00BB5E6D" w:rsidP="007C0B64">
      <w:pPr>
        <w:pStyle w:val="Style5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b/>
          <w:sz w:val="24"/>
          <w:szCs w:val="24"/>
          <w:lang w:eastAsia="pt-PT"/>
        </w:rPr>
        <w:t xml:space="preserve">2. </w:t>
      </w:r>
      <w:r w:rsidRPr="003902E1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="00675E2A" w:rsidRPr="003902E1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Confirma </w:t>
      </w:r>
      <w:r w:rsidR="00675E2A" w:rsidRPr="007749A7">
        <w:rPr>
          <w:rStyle w:val="FontStyle13"/>
          <w:rFonts w:asciiTheme="minorHAnsi" w:hAnsiTheme="minorHAnsi"/>
          <w:sz w:val="24"/>
          <w:szCs w:val="24"/>
          <w:lang w:val="la-Latn" w:eastAsia="pt-PT"/>
        </w:rPr>
        <w:t>fratres tuos</w:t>
      </w:r>
      <w:r w:rsidRPr="003902E1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</w:p>
    <w:p w:rsidR="00BB5E6D" w:rsidRPr="003902E1" w:rsidRDefault="00BB5E6D" w:rsidP="007C0B64">
      <w:pPr>
        <w:pStyle w:val="Style5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Na última reunião dos Superiores Gerais em Villa Cavalletti, em novembro passado, tratou-se precisamente desse argumento com estudos de especialistas e troca de experiências, reflexões e esperança, sobretudo nos enrique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cedores trabalhos de grupo. O tema foi estudado e discutido com vistas à responsabilidade que incumbe aos Superiores; cada um, todavia, deve estendê-lo a si próprio, porque o Senhor nos encarregou, a todos mesmo, sem exceções, de sermos servos e animadores dos próprios irmãos.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O significado </w:t>
      </w:r>
      <w:r w:rsidR="00680810">
        <w:rPr>
          <w:rStyle w:val="FontStyle14"/>
          <w:rFonts w:asciiTheme="minorHAnsi" w:hAnsiTheme="minorHAnsi"/>
          <w:sz w:val="24"/>
          <w:szCs w:val="24"/>
          <w:lang w:eastAsia="pt-PT"/>
        </w:rPr>
        <w:t>desta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tarefa foi resumido sinteti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</w:r>
      <w:r w:rsidRPr="00680810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camente</w:t>
      </w:r>
      <w:r w:rsidRPr="003902E1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680810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na expressão de Cristo a Pedro: </w:t>
      </w:r>
      <w:r w:rsidR="00BB5E6D" w:rsidRPr="00680810">
        <w:rPr>
          <w:rStyle w:val="FontStyle15"/>
          <w:rFonts w:asciiTheme="minorHAnsi" w:hAnsiTheme="minorHAnsi"/>
          <w:b w:val="0"/>
          <w:i/>
          <w:sz w:val="24"/>
          <w:szCs w:val="24"/>
          <w:lang w:eastAsia="pt-PT"/>
        </w:rPr>
        <w:t>“</w:t>
      </w:r>
      <w:r w:rsidRPr="00680810">
        <w:rPr>
          <w:rStyle w:val="FontStyle15"/>
          <w:rFonts w:asciiTheme="minorHAnsi" w:hAnsiTheme="minorHAnsi"/>
          <w:b w:val="0"/>
          <w:i/>
          <w:sz w:val="24"/>
          <w:szCs w:val="24"/>
          <w:lang w:eastAsia="pt-PT"/>
        </w:rPr>
        <w:t xml:space="preserve">confirma </w:t>
      </w:r>
      <w:r w:rsidRPr="00EF121D">
        <w:rPr>
          <w:rStyle w:val="FontStyle15"/>
          <w:rFonts w:asciiTheme="minorHAnsi" w:hAnsiTheme="minorHAnsi"/>
          <w:b w:val="0"/>
          <w:i/>
          <w:sz w:val="24"/>
          <w:szCs w:val="24"/>
          <w:lang w:val="la-Latn" w:eastAsia="pt-PT"/>
        </w:rPr>
        <w:t>fratres</w:t>
      </w:r>
      <w:r w:rsidRPr="00EF121D">
        <w:rPr>
          <w:rStyle w:val="FontStyle15"/>
          <w:rFonts w:asciiTheme="minorHAnsi" w:hAnsiTheme="minorHAnsi"/>
          <w:i/>
          <w:sz w:val="24"/>
          <w:szCs w:val="24"/>
          <w:lang w:val="la-Latn" w:eastAsia="pt-PT"/>
        </w:rPr>
        <w:t xml:space="preserve"> </w:t>
      </w:r>
      <w:r w:rsidRPr="00EF121D">
        <w:rPr>
          <w:rStyle w:val="FontStyle14"/>
          <w:rFonts w:asciiTheme="minorHAnsi" w:hAnsiTheme="minorHAnsi"/>
          <w:i/>
          <w:sz w:val="24"/>
          <w:szCs w:val="24"/>
          <w:lang w:val="la-Latn" w:eastAsia="pt-PT"/>
        </w:rPr>
        <w:t>tuos</w:t>
      </w:r>
      <w:r w:rsidR="00BB5E6D" w:rsidRPr="00680810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”</w:t>
      </w:r>
      <w:r w:rsidRPr="00680810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,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procura confirmar os teus irmãos! (Lc 22,32).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Somos fracos e volúveis, mas Deus é forte. E só Deus é a fonte da coragem e da seg</w:t>
      </w:r>
      <w:r w:rsidR="00680810">
        <w:rPr>
          <w:rStyle w:val="FontStyle14"/>
          <w:rFonts w:asciiTheme="minorHAnsi" w:hAnsiTheme="minorHAnsi"/>
          <w:sz w:val="24"/>
          <w:szCs w:val="24"/>
          <w:lang w:eastAsia="pt-PT"/>
        </w:rPr>
        <w:t>urança. Só Ele pode fortificar-nos (R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m 16,25), só Ele nos manterá firmes até o fim (1Cor 1,8); foi Ele que nos colocou sobre o fu</w:t>
      </w:r>
      <w:r w:rsidR="00AA0ED7">
        <w:rPr>
          <w:rStyle w:val="FontStyle14"/>
          <w:rFonts w:asciiTheme="minorHAnsi" w:hAnsiTheme="minorHAnsi"/>
          <w:sz w:val="24"/>
          <w:szCs w:val="24"/>
          <w:lang w:eastAsia="pt-PT"/>
        </w:rPr>
        <w:t>ndamento sólido que é Cristo (2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Cor 1,21),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lastRenderedPageBreak/>
        <w:t xml:space="preserve">Ele é fiel, dar-nos-á </w:t>
      </w:r>
      <w:r w:rsidR="00AA0ED7">
        <w:rPr>
          <w:rStyle w:val="FontStyle14"/>
          <w:rFonts w:asciiTheme="minorHAnsi" w:hAnsiTheme="minorHAnsi"/>
          <w:sz w:val="24"/>
          <w:szCs w:val="24"/>
          <w:lang w:eastAsia="pt-PT"/>
        </w:rPr>
        <w:t>força e nos protegerá do mal (2T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s 3,3), a Ele pertenc</w:t>
      </w:r>
      <w:r w:rsidR="00AA0ED7">
        <w:rPr>
          <w:rStyle w:val="FontStyle14"/>
          <w:rFonts w:asciiTheme="minorHAnsi" w:hAnsiTheme="minorHAnsi"/>
          <w:sz w:val="24"/>
          <w:szCs w:val="24"/>
          <w:lang w:eastAsia="pt-PT"/>
        </w:rPr>
        <w:t>e a força para sempre (1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Pd 5,10). Sabemos, porém, que Deus age na vida cotidiana por nosso intermédio; faz chegar a nós o vigor da sua presença e o dinamismo da sua graça mediante homens que Ele escolhe. Assim se explica a missão de Pedro, dos Apóstolos, dos guias de cada Comunidade, de cada um em relação ao seu próximo; são participação verdadeira e concreta na eficácia de reforço e revigoramento</w:t>
      </w:r>
      <w:r w:rsidR="00AA0ED7">
        <w:rPr>
          <w:rStyle w:val="FontStyle14"/>
          <w:rFonts w:asciiTheme="minorHAnsi" w:hAnsiTheme="minorHAnsi"/>
          <w:sz w:val="24"/>
          <w:szCs w:val="24"/>
          <w:lang w:eastAsia="pt-PT"/>
        </w:rPr>
        <w:t>,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própria do poder de Deus.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Paulo, por exemplo, diz aos Tessalonicenses que lhes enviou Timóteo precisamente para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fortalecê-los e encora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já-los na fé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, a fim de que ninguém se deixasse assustar pelas dif</w:t>
      </w:r>
      <w:r w:rsidR="00AA0ED7">
        <w:rPr>
          <w:rStyle w:val="FontStyle14"/>
          <w:rFonts w:asciiTheme="minorHAnsi" w:hAnsiTheme="minorHAnsi"/>
          <w:sz w:val="24"/>
          <w:szCs w:val="24"/>
          <w:lang w:eastAsia="pt-PT"/>
        </w:rPr>
        <w:t>iculdades que deve enfrentar (1T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s 3,2).</w:t>
      </w:r>
    </w:p>
    <w:p w:rsidR="008A040C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Há, então, em nós, por bondade e munificência do Senhor, verdadeira capacidade de fortalecer e animar os outros na</w:t>
      </w:r>
      <w:r w:rsidR="00AA0ED7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vocação batismal e religiosa. É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um dom que comporta empenho, discernimento, iniciativas e tribulações,</w:t>
      </w:r>
      <w:r w:rsidR="00AA0ED7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mas que traz também a alegria própria de um ministério de amor fecundo. Ouçamos novamente a Pedro na sua primeira carta: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Aos presbíteros, que estão entre vós, exorto, eu, também presbítero como eles </w:t>
      </w:r>
      <w:r w:rsidR="00AA0ED7">
        <w:rPr>
          <w:rStyle w:val="FontStyle11"/>
          <w:rFonts w:asciiTheme="minorHAnsi" w:hAnsiTheme="minorHAnsi"/>
          <w:sz w:val="24"/>
          <w:szCs w:val="24"/>
          <w:lang w:eastAsia="pt-PT"/>
        </w:rPr>
        <w:t>(...)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. Apascentai o rebanho de Deus que vos está confiado </w:t>
      </w:r>
      <w:r w:rsidR="00AA0ED7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(...), </w:t>
      </w:r>
      <w:r w:rsidR="00AA0ED7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de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boa vontade </w:t>
      </w:r>
      <w:r w:rsidR="00AA0ED7">
        <w:rPr>
          <w:rStyle w:val="FontStyle11"/>
          <w:rFonts w:asciiTheme="minorHAnsi" w:hAnsiTheme="minorHAnsi"/>
          <w:sz w:val="24"/>
          <w:szCs w:val="24"/>
          <w:lang w:eastAsia="pt-PT"/>
        </w:rPr>
        <w:t>(...),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com </w:t>
      </w:r>
      <w:r w:rsidR="00AA0ED7">
        <w:rPr>
          <w:rStyle w:val="FontStyle11"/>
          <w:rFonts w:asciiTheme="minorHAnsi" w:hAnsiTheme="minorHAnsi"/>
          <w:sz w:val="24"/>
          <w:szCs w:val="24"/>
          <w:lang w:eastAsia="pt-PT"/>
        </w:rPr>
        <w:t>entusiasmo.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Não como dominadores das ovelhas entregues a vossos cuidados, mas tornando-vos modelos do rebanho. E quando aparecer o Pastor supremo, recebereis a coroa imarcescível da glória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AA0ED7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(1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Pd 5,1-4).</w:t>
      </w:r>
    </w:p>
    <w:p w:rsidR="008A040C" w:rsidRPr="003902E1" w:rsidRDefault="008A040C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Queria, nesta carta, saber transmitir aos Inspetores, Diretores, Confessores, Formadores e, em definitivo, a todos os Irmãos, um suplemento de consciência e diligência </w:t>
      </w:r>
      <w:r w:rsidR="00446252">
        <w:rPr>
          <w:rStyle w:val="FontStyle11"/>
          <w:rFonts w:asciiTheme="minorHAnsi" w:hAnsiTheme="minorHAnsi"/>
          <w:sz w:val="24"/>
          <w:szCs w:val="24"/>
          <w:lang w:eastAsia="pt-PT"/>
        </w:rPr>
        <w:t>acerca da responsabilidade de f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ort</w:t>
      </w:r>
      <w:r w:rsidR="00446252">
        <w:rPr>
          <w:rStyle w:val="FontStyle11"/>
          <w:rFonts w:asciiTheme="minorHAnsi" w:hAnsiTheme="minorHAnsi"/>
          <w:sz w:val="24"/>
          <w:szCs w:val="24"/>
          <w:lang w:eastAsia="pt-PT"/>
        </w:rPr>
        <w:t>a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lecer os outros e um testemunho vivo da satisfação e alegria que isso proporciona. Revigorar os Irmãos é de certo modo participar da sua solidez de fundamento, é colaborar com Pedro na sua função de pedra, é experimentar o dinamismo fecundo da maternidade de Maria e da Igreja, é partilhar com Dom Bosco a certeza da validez sobrenatural da vocação salesiana.</w:t>
      </w:r>
    </w:p>
    <w:p w:rsidR="008A040C" w:rsidRPr="003902E1" w:rsidRDefault="008A040C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Os tempos em que vivemos exigem atitudes novas, apro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priadas às dificuldades emergentes. A crise de fidelidade e fecundidade a que assistimos exige de nós a capacidade de dar força e coragem: capacidade que exige uma programação de virtudes novas </w:t>
      </w:r>
      <w:r w:rsidR="00446252">
        <w:rPr>
          <w:rStyle w:val="FontStyle11"/>
          <w:rFonts w:asciiTheme="minorHAnsi" w:hAnsiTheme="minorHAnsi"/>
          <w:sz w:val="24"/>
          <w:szCs w:val="24"/>
          <w:lang w:eastAsia="pt-PT"/>
        </w:rPr>
        <w:t>a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praticar. Será preciso pensar um pouco nisso e formular um bom propósito de vida.</w:t>
      </w:r>
    </w:p>
    <w:p w:rsidR="008A040C" w:rsidRPr="003902E1" w:rsidRDefault="008A040C" w:rsidP="007C0B64">
      <w:pPr>
        <w:pStyle w:val="Style6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8A040C" w:rsidRPr="003902E1" w:rsidRDefault="00BB5E6D" w:rsidP="007C0B64">
      <w:pPr>
        <w:pStyle w:val="Style6"/>
        <w:widowControl/>
        <w:spacing w:after="60" w:line="276" w:lineRule="auto"/>
        <w:ind w:firstLine="284"/>
        <w:rPr>
          <w:rStyle w:val="FontStyle12"/>
          <w:rFonts w:asciiTheme="minorHAnsi" w:hAnsiTheme="minorHAnsi"/>
          <w:b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b/>
          <w:sz w:val="24"/>
          <w:szCs w:val="24"/>
          <w:lang w:eastAsia="pt-PT"/>
        </w:rPr>
        <w:t xml:space="preserve">3. </w:t>
      </w:r>
      <w:r w:rsidR="008A040C" w:rsidRPr="003902E1">
        <w:rPr>
          <w:rStyle w:val="FontStyle12"/>
          <w:rFonts w:asciiTheme="minorHAnsi" w:hAnsiTheme="minorHAnsi"/>
          <w:b/>
          <w:i w:val="0"/>
          <w:sz w:val="24"/>
          <w:szCs w:val="24"/>
          <w:lang w:eastAsia="pt-PT"/>
        </w:rPr>
        <w:t>Tentativa de leitura da crise</w:t>
      </w:r>
    </w:p>
    <w:p w:rsidR="00BB5E6D" w:rsidRPr="003902E1" w:rsidRDefault="00BB5E6D" w:rsidP="007C0B64">
      <w:pPr>
        <w:pStyle w:val="Style6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8A040C" w:rsidRPr="003902E1" w:rsidRDefault="008A040C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As numerosas saídas que a Congregação registrou n</w:t>
      </w:r>
      <w:r w:rsidR="00446252">
        <w:rPr>
          <w:rStyle w:val="FontStyle11"/>
          <w:rFonts w:asciiTheme="minorHAnsi" w:hAnsiTheme="minorHAnsi"/>
          <w:sz w:val="24"/>
          <w:szCs w:val="24"/>
          <w:lang w:eastAsia="pt-PT"/>
        </w:rPr>
        <w:t>estes anos inscrevem-se num fenô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meno mais vasto de crise e defecções religiosas e sacerdotais e de queda impressionante de vocações na Igreja do Ocidente. É uma baixa que provoca inquietantes perguntas quer sobre as possíveis causas, quer sobre o significado atual dos valores de fidelidade e perse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verança, como sobre as perspectivas do futuro.</w:t>
      </w:r>
    </w:p>
    <w:p w:rsidR="00151262" w:rsidRPr="003902E1" w:rsidRDefault="008A040C" w:rsidP="007C0B64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Indagando dos que saíram e dos seus superiores as motivações aduzidas para justificar o passo dado, dialogando com os que atualmente se encontram num estado angustioso de dúvida e reexame, refletindo sobre as atitudes dos resig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nados ou dos 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lastRenderedPageBreak/>
        <w:t xml:space="preserve">indiferentes, observando os que reagem sem equilíbrio com manifestações </w:t>
      </w:r>
      <w:r w:rsidR="00446252">
        <w:rPr>
          <w:rStyle w:val="FontStyle14"/>
          <w:rFonts w:asciiTheme="minorHAnsi" w:hAnsiTheme="minorHAnsi"/>
          <w:sz w:val="24"/>
          <w:szCs w:val="24"/>
          <w:lang w:eastAsia="pt-PT"/>
        </w:rPr>
        <w:t>comodamente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conservado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ras ou superficialmente pr</w:t>
      </w:r>
      <w:r w:rsidR="00446252">
        <w:rPr>
          <w:rStyle w:val="FontStyle14"/>
          <w:rFonts w:asciiTheme="minorHAnsi" w:hAnsiTheme="minorHAnsi"/>
          <w:sz w:val="24"/>
          <w:szCs w:val="24"/>
          <w:lang w:eastAsia="pt-PT"/>
        </w:rPr>
        <w:t>ogressistas, mas sobretudo apro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fundando o empenho dos muitos mais numerosos que perse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veram ativamente e se esforçam por enfrentar tantas dificuldades graves, percebe-se logo a necessidade de dis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tinguir u</w:t>
      </w:r>
      <w:r w:rsidR="00446252">
        <w:rPr>
          <w:rStyle w:val="FontStyle14"/>
          <w:rFonts w:asciiTheme="minorHAnsi" w:hAnsiTheme="minorHAnsi"/>
          <w:sz w:val="24"/>
          <w:szCs w:val="24"/>
          <w:lang w:eastAsia="pt-PT"/>
        </w:rPr>
        <w:t>m duplo nível de leitura do fenô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meno de crise: o </w:t>
      </w:r>
      <w:r w:rsidR="00675E2A"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nível pessoal próprio 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de cada um, a ser considerado caso por caso no seu próprio ambiente, e o </w:t>
      </w:r>
      <w:r w:rsidR="00675E2A"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nível cultural, social e eclesial, 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a ser perscrutado numa visão de conjunto, em solidariedade com os Pastores e com os sábios do pensa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mento e da ciência.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right="19"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Trata-se de dois aspectos que se sobrepõem e compe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netram de fato, mas cuja diferenciação facilita uma tentativa mais inteligente de leitura da crise.</w:t>
      </w:r>
    </w:p>
    <w:p w:rsidR="00151262" w:rsidRPr="003902E1" w:rsidRDefault="00151262" w:rsidP="007C0B64">
      <w:pPr>
        <w:pStyle w:val="Style8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151262" w:rsidRPr="00446252" w:rsidRDefault="00675E2A" w:rsidP="007C0B64">
      <w:pPr>
        <w:pStyle w:val="Style8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</w:pPr>
      <w:r w:rsidRPr="00446252"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  <w:t>Em nível pessoal</w:t>
      </w:r>
    </w:p>
    <w:p w:rsidR="00BB5E6D" w:rsidRPr="003902E1" w:rsidRDefault="00BB5E6D" w:rsidP="007C0B64">
      <w:pPr>
        <w:pStyle w:val="Style8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z w:val="24"/>
          <w:szCs w:val="24"/>
          <w:lang w:eastAsia="pt-PT"/>
        </w:rPr>
      </w:pP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Referimo-nos aqui principalmente aos que saíram: a crise que os levou a decisões extremas pode servir para iluminar as outras. Sabemos que os casos de abando</w:t>
      </w:r>
      <w:r w:rsidR="002654D5">
        <w:rPr>
          <w:rStyle w:val="FontStyle14"/>
          <w:rFonts w:asciiTheme="minorHAnsi" w:hAnsiTheme="minorHAnsi"/>
          <w:sz w:val="24"/>
          <w:szCs w:val="24"/>
          <w:lang w:eastAsia="pt-PT"/>
        </w:rPr>
        <w:t>no foram muito numerosos. O fenô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meno, tomado </w:t>
      </w:r>
      <w:r w:rsidR="002654D5">
        <w:rPr>
          <w:rStyle w:val="FontStyle14"/>
          <w:rFonts w:asciiTheme="minorHAnsi" w:hAnsiTheme="minorHAnsi"/>
          <w:sz w:val="24"/>
          <w:szCs w:val="24"/>
          <w:lang w:eastAsia="pt-PT"/>
        </w:rPr>
        <w:t>globalmente, oferece-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nos dados concretos: fraqueza da liberdade humana, carên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cias de seleção e formação, desvios ideológicos, deficiências institucionais, anacronismo de alguns aspectos da forma de vida, moralismo na prática dos votos e da observância da regra etc.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Podemos acrescentar algumas considerações, aprovei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tando sobretudo algumas análises feitas pelo nosso querido conselheiro para a formação, P. Juvenal Dho, referentes aos pedidos de dispensa nestes últimos dez anos.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Há, nos motivos aduzidos para pedir dispensa, dois pontos de vista: o do sujeito interessado e o dos superiores e testemunhas: ambos </w:t>
      </w:r>
      <w:r w:rsidR="002654D5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se completam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na descrição dos mo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tivos. O indivíduo interessado apresenta o seu estado de ânimo, considera a própria situação como experiência vivida; a testemunha, ao invés, descreve o comportamento exterior da maneira como foi observado por ele ou por outros na comunidade.</w:t>
      </w:r>
    </w:p>
    <w:p w:rsidR="002654D5" w:rsidRDefault="008A040C" w:rsidP="002654D5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Não podemos deixar de lembrar antes o alto e grave significado do ato de liberdade com o qual se emite a pro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fissão perpétua, ou com o qual dela se pede dispensa. Trata-se de uma decisão livre, de opção global, que influi sobre todo um projeto de existência, atinge necessariamente o santuário íntimo da consciência, deixando ao seu redor uma zona impenetrável para o observador e também para o próprio interessado. Por conseguinte, apontar motivos </w:t>
      </w:r>
      <w:r w:rsidR="00AC64F6">
        <w:rPr>
          <w:rStyle w:val="FontStyle11"/>
          <w:rFonts w:asciiTheme="minorHAnsi" w:hAnsiTheme="minorHAnsi"/>
          <w:sz w:val="24"/>
          <w:szCs w:val="24"/>
          <w:lang w:eastAsia="pt-PT"/>
        </w:rPr>
        <w:t>pela opção do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abandono não significa ainda estabelecer-lhe as causas: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falar de </w:t>
      </w:r>
      <w:r w:rsidR="00AC64F6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motivos</w:t>
      </w:r>
      <w:r w:rsidR="00AC64F6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falar de </w:t>
      </w:r>
      <w:r w:rsidR="00AC64F6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causas</w:t>
      </w:r>
      <w:r w:rsidR="00AC64F6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não é exatamente a mesma coisa. O estudo das causas é necessa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riamente muito mais amplo e vai do exame das inumeráveis variáveis ambientais, atuais e históricas, às pessoais</w:t>
      </w:r>
      <w:r w:rsidR="00AC64F6">
        <w:rPr>
          <w:rStyle w:val="FontStyle11"/>
          <w:rFonts w:asciiTheme="minorHAnsi" w:hAnsiTheme="minorHAnsi"/>
          <w:sz w:val="24"/>
          <w:szCs w:val="24"/>
          <w:lang w:eastAsia="pt-PT"/>
        </w:rPr>
        <w:t>;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ao passo que o estudo sobre os motivos </w:t>
      </w:r>
      <w:r w:rsidR="00AC64F6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se restringe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aos elemen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tos que </w:t>
      </w:r>
      <w:r w:rsidRPr="00CA5236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proximamente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levam a pessoa a uma decisão e que ela vê como a </w:t>
      </w:r>
      <w:r w:rsidR="00AC64F6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razão</w:t>
      </w:r>
      <w:r w:rsidR="00AC64F6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de tal decisão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(J</w:t>
      </w:r>
      <w:r w:rsidR="00AC64F6">
        <w:rPr>
          <w:rStyle w:val="FontStyle11"/>
          <w:rFonts w:asciiTheme="minorHAnsi" w:hAnsiTheme="minorHAnsi"/>
          <w:sz w:val="24"/>
          <w:szCs w:val="24"/>
          <w:lang w:eastAsia="pt-PT"/>
        </w:rPr>
        <w:t>uvenal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Dho).</w:t>
      </w:r>
    </w:p>
    <w:p w:rsidR="008A040C" w:rsidRPr="003902E1" w:rsidRDefault="002654D5" w:rsidP="002654D5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2654D5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P</w:t>
      </w:r>
      <w:r w:rsidR="008A040C" w:rsidRPr="002654D5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artimos aqui do nível dos motivos apresentados tanto</w:t>
      </w:r>
      <w:r w:rsidR="00BB5E6D" w:rsidRPr="003902E1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pelos sujeitos como pelas testemunhas.</w:t>
      </w:r>
    </w:p>
    <w:p w:rsidR="008A040C" w:rsidRPr="003902E1" w:rsidRDefault="008A040C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Uma primeira avaliação simplesmente </w:t>
      </w:r>
      <w:r w:rsidR="00AC64F6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quantitativa</w:t>
      </w:r>
      <w:r w:rsidR="00AC64F6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(e, portanto, a ser ainda aprofundada para não formular juízos superficiais e err</w:t>
      </w:r>
      <w:r w:rsidR="00CA5236">
        <w:rPr>
          <w:rStyle w:val="FontStyle11"/>
          <w:rFonts w:asciiTheme="minorHAnsi" w:hAnsiTheme="minorHAnsi"/>
          <w:sz w:val="24"/>
          <w:szCs w:val="24"/>
          <w:lang w:eastAsia="pt-PT"/>
        </w:rPr>
        <w:t>ô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neos) apresenta-nos como primeira indicação, assaz superior numericamente às seguintes, a cas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tidade, a afetividade e a sexualidade. Mais em baixo apare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cem, em ordem decrescente, as dificuldades de personalidade, de caráter e de distúrbios psíquicos; depois, a imaturidade geral; o abandono da oração e o desinteresse pela vida espiritual; a perda do significado da vocação; o desacordo da contestação; as fixações ideológicas; a inadaptação à vida comum; a ruptura com os superiores, por fim, e é importante, também a constatação da não existência da vocação. Além desses motivos dão-se outrossim situações concretas irrever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síveis.</w:t>
      </w:r>
    </w:p>
    <w:p w:rsidR="008A040C" w:rsidRPr="003902E1" w:rsidRDefault="008A040C" w:rsidP="007C0B64">
      <w:pPr>
        <w:pStyle w:val="Style2"/>
        <w:widowControl/>
        <w:spacing w:after="60" w:line="276" w:lineRule="auto"/>
        <w:ind w:right="34"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alta frequência quantitativa dos motivos respeitantes à castidade, à afetividade e à sexualidade não se deve por certo julgar como uma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causa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CA5236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do fenô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meno atual de crise. Ela não pode ser vista isoladamente, porque recebe seu verdadeiro significado da inter-relação que tem com os outros motivos a que se acha ligada, e do contexto global da pessoa situada concretamente num tecido de vida e num clima cultural e espiritual.</w:t>
      </w:r>
    </w:p>
    <w:p w:rsidR="00CA5236" w:rsidRDefault="00675E2A" w:rsidP="00CA5236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Parece-nos mais objetiva e penetrante, ao invés, a tentativa de síntese geral dos vários motivos apresentados, que consiga descrever mais agudamente a crise das defec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ções. Uma leitura sintética do conjunto pode-se resumir com a descrição de um estado de alma bastante complexo. Trata-se, em geral, de </w:t>
      </w: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um estado de alma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que revela descon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tentamento e frustração pela vocação religiosa e sacerdotal, rejeição de normas, orientações, diretrizes, estruturas: tudo fortemente relacionado com três elementos significativos:</w:t>
      </w:r>
    </w:p>
    <w:p w:rsidR="00CA5236" w:rsidRDefault="00CA5236" w:rsidP="00CA5236">
      <w:pPr>
        <w:pStyle w:val="Style4"/>
        <w:widowControl/>
        <w:spacing w:after="60" w:line="276" w:lineRule="auto"/>
        <w:ind w:firstLine="284"/>
        <w:rPr>
          <w:rStyle w:val="FontStyle12"/>
          <w:rFonts w:asciiTheme="minorHAnsi" w:hAnsiTheme="minorHAnsi"/>
          <w:i w:val="0"/>
          <w:iCs w:val="0"/>
          <w:sz w:val="24"/>
          <w:szCs w:val="24"/>
          <w:lang w:eastAsia="pt-PT"/>
        </w:rPr>
      </w:pPr>
      <w:r>
        <w:rPr>
          <w:rStyle w:val="FontStyle14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675E2A"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enfraquecimento do sentido sobrenatural 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e decadên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cia espiritual geral;</w:t>
      </w:r>
    </w:p>
    <w:p w:rsidR="00CA5236" w:rsidRDefault="00CA5236" w:rsidP="00CA5236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>
        <w:rPr>
          <w:rStyle w:val="FontStyle14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675E2A"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opções ideológicas 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que </w:t>
      </w:r>
      <w:r>
        <w:rPr>
          <w:rStyle w:val="FontStyle14"/>
          <w:rFonts w:asciiTheme="minorHAnsi" w:hAnsiTheme="minorHAnsi"/>
          <w:sz w:val="24"/>
          <w:szCs w:val="24"/>
          <w:lang w:eastAsia="pt-PT"/>
        </w:rPr>
        <w:t>tendem a justificar o aban</w:t>
      </w:r>
      <w:r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dono;</w:t>
      </w:r>
    </w:p>
    <w:p w:rsidR="00151262" w:rsidRPr="00CA5236" w:rsidRDefault="00CA5236" w:rsidP="00CA5236">
      <w:pPr>
        <w:pStyle w:val="Style4"/>
        <w:widowControl/>
        <w:spacing w:after="60" w:line="276" w:lineRule="auto"/>
        <w:ind w:firstLine="284"/>
        <w:rPr>
          <w:rStyle w:val="FontStyle15"/>
          <w:rFonts w:asciiTheme="minorHAnsi" w:hAnsiTheme="minorHAnsi"/>
          <w:b w:val="0"/>
          <w:bCs w:val="0"/>
          <w:sz w:val="24"/>
          <w:szCs w:val="24"/>
          <w:lang w:eastAsia="pt-PT"/>
        </w:rPr>
      </w:pPr>
      <w:r>
        <w:rPr>
          <w:rStyle w:val="FontStyle14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675E2A" w:rsidRPr="00CA5236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necessidade imatura e compulsiva de afeto, </w:t>
      </w:r>
      <w:r w:rsidR="00675E2A" w:rsidRPr="00CA5236">
        <w:rPr>
          <w:rStyle w:val="FontStyle14"/>
          <w:rFonts w:asciiTheme="minorHAnsi" w:hAnsiTheme="minorHAnsi"/>
          <w:sz w:val="24"/>
          <w:szCs w:val="24"/>
          <w:lang w:eastAsia="pt-PT"/>
        </w:rPr>
        <w:t>com</w:t>
      </w:r>
      <w:r w:rsidRPr="00CA5236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675E2A" w:rsidRPr="00CA5236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quedas mais ou menos frequentes no âmbito da castidade.</w:t>
      </w:r>
      <w:r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</w:p>
    <w:p w:rsidR="00CA5236" w:rsidRDefault="00CA5236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Ao considerar tal estado de alma em cada caso isolado, será preciso ter em conta a história que vai da infância ao ambiente familiar e social, à educação </w:t>
      </w:r>
      <w:r w:rsidRPr="00370FCD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e</w:t>
      </w:r>
      <w:r w:rsidRPr="003902E1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aos estudos, à formação religiosa, ao trabalho feito, à situação de convivência em comunidade etc</w:t>
      </w:r>
      <w:r w:rsidR="00370FCD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; além disso deverá ser colocado perante o colossal fen</w:t>
      </w:r>
      <w:r w:rsidR="00370FCD">
        <w:rPr>
          <w:rStyle w:val="FontStyle14"/>
          <w:rFonts w:asciiTheme="minorHAnsi" w:hAnsiTheme="minorHAnsi"/>
          <w:sz w:val="24"/>
          <w:szCs w:val="24"/>
          <w:lang w:eastAsia="pt-PT"/>
        </w:rPr>
        <w:t>ô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meno de transformação cultural em que vivemos, </w:t>
      </w:r>
      <w:r w:rsidR="00370FCD">
        <w:rPr>
          <w:rStyle w:val="FontStyle14"/>
          <w:rFonts w:asciiTheme="minorHAnsi" w:hAnsiTheme="minorHAnsi"/>
          <w:sz w:val="24"/>
          <w:szCs w:val="24"/>
          <w:lang w:eastAsia="pt-PT"/>
        </w:rPr>
        <w:t>que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tem, também ele, a sua história e desenvolvimento, mais ou menos acelerado </w:t>
      </w:r>
      <w:r w:rsidRPr="00370FCD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e</w:t>
      </w:r>
      <w:r w:rsidRPr="003902E1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diversamente acentuado, conforme as regiões e países em que se vive</w:t>
      </w:r>
      <w:r w:rsidR="00370FCD">
        <w:rPr>
          <w:rStyle w:val="FontStyle14"/>
          <w:rFonts w:asciiTheme="minorHAnsi" w:hAnsiTheme="minorHAnsi"/>
          <w:sz w:val="24"/>
          <w:szCs w:val="24"/>
          <w:lang w:eastAsia="pt-PT"/>
        </w:rPr>
        <w:t>;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além disso</w:t>
      </w:r>
      <w:r w:rsidR="00370FCD">
        <w:rPr>
          <w:rStyle w:val="FontStyle14"/>
          <w:rFonts w:asciiTheme="minorHAnsi" w:hAnsiTheme="minorHAnsi"/>
          <w:sz w:val="24"/>
          <w:szCs w:val="24"/>
          <w:lang w:eastAsia="pt-PT"/>
        </w:rPr>
        <w:t>,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não se poderá deixar de considerar também o forte processo de renovação que surgiu no âmbito específico da Igreja após o Vaticano II, </w:t>
      </w:r>
      <w:r w:rsidR="00370FCD">
        <w:rPr>
          <w:rStyle w:val="FontStyle14"/>
          <w:rFonts w:asciiTheme="minorHAnsi" w:hAnsiTheme="minorHAnsi"/>
          <w:sz w:val="24"/>
          <w:szCs w:val="24"/>
          <w:lang w:eastAsia="pt-PT"/>
        </w:rPr>
        <w:t>com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exigências de mudanças delicadas e ritmo de dinamismo espiritual e apostólico com diferentes expressões concretas nas diversas regiões.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Da análise dos motivos resultam também duas categorias bem distintas de abandono: a primeira é a dos que mani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festam uma </w:t>
      </w:r>
      <w:r w:rsidR="00370FCD">
        <w:rPr>
          <w:rStyle w:val="FontStyle12"/>
          <w:rFonts w:asciiTheme="minorHAnsi" w:hAnsiTheme="minorHAnsi"/>
          <w:sz w:val="24"/>
          <w:szCs w:val="24"/>
          <w:lang w:eastAsia="pt-PT"/>
        </w:rPr>
        <w:t>inautenticid</w:t>
      </w: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ade inicial da vocação religiosa,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que permaneceu latente por longos anos e explodiu em circuns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tâncias bem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lastRenderedPageBreak/>
        <w:t xml:space="preserve">diferentes; a segunda é dos que denotam um </w:t>
      </w: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enfraquecimento progressivo da vocação até </w:t>
      </w:r>
      <w:r w:rsidR="00370FCD">
        <w:rPr>
          <w:rStyle w:val="FontStyle12"/>
          <w:rFonts w:asciiTheme="minorHAnsi" w:hAnsiTheme="minorHAnsi"/>
          <w:sz w:val="24"/>
          <w:szCs w:val="24"/>
          <w:lang w:eastAsia="pt-PT"/>
        </w:rPr>
        <w:t>a</w:t>
      </w: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ruptura da perseverança religiosa.</w:t>
      </w:r>
    </w:p>
    <w:p w:rsidR="008A040C" w:rsidRPr="003902E1" w:rsidRDefault="008A040C" w:rsidP="007C0B64">
      <w:pPr>
        <w:pStyle w:val="Style2"/>
        <w:widowControl/>
        <w:spacing w:after="60" w:line="276" w:lineRule="auto"/>
        <w:ind w:right="19"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Ao analisar essas duas categorias de Irmãos, </w:t>
      </w:r>
      <w:r w:rsidR="00370FCD">
        <w:rPr>
          <w:rStyle w:val="FontStyle11"/>
          <w:rFonts w:asciiTheme="minorHAnsi" w:hAnsiTheme="minorHAnsi"/>
          <w:sz w:val="24"/>
          <w:szCs w:val="24"/>
          <w:lang w:eastAsia="pt-PT"/>
        </w:rPr>
        <w:t>certamente nos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sentimos todos postos em causa e chamados a juízo. São motivações comprometedoras: facilidade excessiva na admissão, superficialidade no discernimento das vocações, insensibilidade ante os perigo</w:t>
      </w:r>
      <w:r w:rsidR="00370FCD">
        <w:rPr>
          <w:rStyle w:val="FontStyle11"/>
          <w:rFonts w:asciiTheme="minorHAnsi" w:hAnsiTheme="minorHAnsi"/>
          <w:sz w:val="24"/>
          <w:szCs w:val="24"/>
          <w:lang w:eastAsia="pt-PT"/>
        </w:rPr>
        <w:t>s de certas ideologias desorien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tadoras, aburguesament</w:t>
      </w:r>
      <w:r w:rsidR="00370FCD">
        <w:rPr>
          <w:rStyle w:val="FontStyle11"/>
          <w:rFonts w:asciiTheme="minorHAnsi" w:hAnsiTheme="minorHAnsi"/>
          <w:sz w:val="24"/>
          <w:szCs w:val="24"/>
          <w:lang w:eastAsia="pt-PT"/>
        </w:rPr>
        <w:t>o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, ausência de entusiasmo espiritual e apostólico, situações comunitárias irregulares ou injustas e impróprias, incompreensões e contrastes, excesso de trabalho em quantidade e qualidade, condicionamento de suspeitas, mexericos, calúnias, instrumentalização dos dotes pessoais e ausência de espaço para o espírito de iniciativa, isolamento e frustração provocados pelo fato de não encontrar na comunidade a genuína comunhão e compreen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são da caridade.</w:t>
      </w:r>
    </w:p>
    <w:p w:rsidR="008A040C" w:rsidRPr="003902E1" w:rsidRDefault="008A040C" w:rsidP="00370FCD">
      <w:pPr>
        <w:pStyle w:val="Style2"/>
        <w:widowControl/>
        <w:spacing w:after="60" w:line="276" w:lineRule="auto"/>
        <w:ind w:right="14"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Há, por conseguinte, muita responsabilidade pessoal,</w:t>
      </w:r>
      <w:r w:rsidR="00370FCD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370FCD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tanto por parte de quem abandonou como por parte dos</w:t>
      </w:r>
      <w:r w:rsidR="00370FCD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muitos que ficaram. Isso é objetivo, mas não justifica de per si as defecções. A liberdade pessoal vive envolvida, como já dissemos, num manto de mistério; não podemos analisá-la de maneira exaustiva; ela nos convida a não condenar.</w:t>
      </w:r>
    </w:p>
    <w:p w:rsidR="008A040C" w:rsidRPr="003902E1" w:rsidRDefault="008A040C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Entretanto, embora seja certo que a liberdade sofre o impacto do ambiente, não se pode aceitar uma explicação determinista das crises pessoais: a vocação é um fato dialoga</w:t>
      </w:r>
      <w:r w:rsidR="00851397">
        <w:rPr>
          <w:rStyle w:val="FontStyle11"/>
          <w:rFonts w:asciiTheme="minorHAnsi" w:hAnsiTheme="minorHAnsi"/>
          <w:sz w:val="24"/>
          <w:szCs w:val="24"/>
          <w:lang w:eastAsia="pt-PT"/>
        </w:rPr>
        <w:t>l,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tecido de originalidade nas relações de cada um com Deus; implica relações pessoais livres e sinceras com Ele através das vicissitudes e acontecimentos da vida, e através da mediação de outras pessoas concretas. É absoluta a cer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teza da fidelidade por parte de Deus ao chamado que Ele faz e à intervenção da sua misericórdia para amparar a </w:t>
      </w:r>
      <w:r w:rsidR="00851397">
        <w:rPr>
          <w:rStyle w:val="FontStyle11"/>
          <w:rFonts w:asciiTheme="minorHAnsi" w:hAnsiTheme="minorHAnsi"/>
          <w:sz w:val="24"/>
          <w:szCs w:val="24"/>
          <w:lang w:eastAsia="pt-PT"/>
        </w:rPr>
        <w:t>frágil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capacidade de perseverança da liberdade. O peso do ambiente não tira a responsabilidade de ninguém, mesmo incluindo a liberdade de cada um num quadro de referência que não se deve descuidar.</w:t>
      </w:r>
    </w:p>
    <w:p w:rsidR="008A040C" w:rsidRPr="003902E1" w:rsidRDefault="008A040C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Feit</w:t>
      </w:r>
      <w:r w:rsidR="00851397">
        <w:rPr>
          <w:rStyle w:val="FontStyle11"/>
          <w:rFonts w:asciiTheme="minorHAnsi" w:hAnsiTheme="minorHAnsi"/>
          <w:sz w:val="24"/>
          <w:szCs w:val="24"/>
          <w:lang w:eastAsia="pt-PT"/>
        </w:rPr>
        <w:t>o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851397">
        <w:rPr>
          <w:rStyle w:val="FontStyle11"/>
          <w:rFonts w:asciiTheme="minorHAnsi" w:hAnsiTheme="minorHAnsi"/>
          <w:sz w:val="24"/>
          <w:szCs w:val="24"/>
          <w:lang w:eastAsia="pt-PT"/>
        </w:rPr>
        <w:t>esse esclarecimento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, é certo que devemos de qualquer maneira assumir toda a nossa responsabilidade, não só pelo influxo pessoal que pode ter havido na complexa objetividade de muitas motivações, mas sobretudo para aceitar o desafio que nos lança a crise, e enfrentar com conhecimento, constância e previsão a sua problemática.</w:t>
      </w:r>
    </w:p>
    <w:p w:rsidR="008A040C" w:rsidRPr="003902E1" w:rsidRDefault="008A040C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151262" w:rsidRPr="00851397" w:rsidRDefault="00675E2A" w:rsidP="007C0B64">
      <w:pPr>
        <w:pStyle w:val="Style8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</w:pPr>
      <w:r w:rsidRPr="00851397"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  <w:t>Em nível cultural, social e eclesial</w:t>
      </w:r>
    </w:p>
    <w:p w:rsidR="00BB5E6D" w:rsidRPr="003902E1" w:rsidRDefault="00BB5E6D" w:rsidP="007C0B64">
      <w:pPr>
        <w:pStyle w:val="Style8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z w:val="24"/>
          <w:szCs w:val="24"/>
          <w:lang w:eastAsia="pt-PT"/>
        </w:rPr>
      </w:pP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Registra-se no atual devir humano um processo intenso de mutações tanto na Cultura, como na Sociedade e na Igreja, em correspondência com os sinais dos tempos que emergiram neste século e explodiram sobretudo após a última guerra mundial.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A grande guinada antrop</w:t>
      </w:r>
      <w:r w:rsidR="001A22AC">
        <w:rPr>
          <w:rStyle w:val="FontStyle14"/>
          <w:rFonts w:asciiTheme="minorHAnsi" w:hAnsiTheme="minorHAnsi"/>
          <w:sz w:val="24"/>
          <w:szCs w:val="24"/>
          <w:lang w:eastAsia="pt-PT"/>
        </w:rPr>
        <w:t>ológica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, como se costuma chamar, com o sentido de ativa participação social, aprofundamento da dignidade da pessoa, emancipação dos mitos e das supers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tições, promoção humana da justiça social, crescimento enorme das ciências e da técnica, colocou-nos a todos à procura de </w:t>
      </w: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>um novo projeto-homem.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lastRenderedPageBreak/>
        <w:t>As vastas e</w:t>
      </w:r>
      <w:r w:rsidR="001A22AC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rápidas mudanças estruturais socio</w:t>
      </w:r>
      <w:r w:rsidR="001A22AC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políticas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, voltadas para a construção de uma </w:t>
      </w: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nova sociedade,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pensada com </w:t>
      </w:r>
      <w:r w:rsidRPr="001A22AC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a ajuda </w:t>
      </w:r>
      <w:r w:rsidRPr="001A22AC">
        <w:rPr>
          <w:rStyle w:val="FontStyle14"/>
          <w:rFonts w:asciiTheme="minorHAnsi" w:hAnsiTheme="minorHAnsi"/>
          <w:sz w:val="24"/>
          <w:szCs w:val="24"/>
          <w:lang w:eastAsia="pt-PT"/>
        </w:rPr>
        <w:t>de</w:t>
      </w:r>
      <w:r w:rsidRPr="001A22AC">
        <w:rPr>
          <w:rStyle w:val="FontStyle14"/>
          <w:rFonts w:asciiTheme="minorHAnsi" w:hAnsiTheme="minorHAnsi"/>
          <w:b/>
          <w:sz w:val="24"/>
          <w:szCs w:val="24"/>
          <w:lang w:eastAsia="pt-PT"/>
        </w:rPr>
        <w:t xml:space="preserve"> </w:t>
      </w:r>
      <w:r w:rsidRPr="001A22AC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variadas ideologias muitas</w:t>
      </w:r>
      <w:r w:rsidRPr="003902E1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vezes </w:t>
      </w:r>
      <w:r w:rsidRPr="001A22AC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não cristãs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e estranhas ao espírito do Evangelho, suscitam tensões e lutas e um pluralismo cultural que desorienta.</w:t>
      </w:r>
    </w:p>
    <w:p w:rsidR="00151262" w:rsidRPr="003902E1" w:rsidRDefault="001A22AC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>
        <w:rPr>
          <w:rStyle w:val="FontStyle14"/>
          <w:rFonts w:asciiTheme="minorHAnsi" w:hAnsiTheme="minorHAnsi"/>
          <w:sz w:val="24"/>
          <w:szCs w:val="24"/>
          <w:lang w:eastAsia="pt-PT"/>
        </w:rPr>
        <w:t>O conjunto desses fenô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menos marca uma hora de </w:t>
      </w:r>
      <w:r w:rsidR="00675E2A"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crescimento da humanidade, 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e apresenta os sinais precur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sores de uma nova época histórica.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>
        <w:rPr>
          <w:rStyle w:val="FontStyle14"/>
          <w:rFonts w:asciiTheme="minorHAnsi" w:hAnsiTheme="minorHAnsi"/>
          <w:sz w:val="24"/>
          <w:szCs w:val="24"/>
          <w:lang w:eastAsia="pt-PT"/>
        </w:rPr>
        <w:t>O gê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nero humano — diz-nos o Concílio — encontra-se hoje em uma </w:t>
      </w:r>
      <w:r w:rsidR="00675E2A"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fase nova de sua história, 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na qual mud</w:t>
      </w:r>
      <w:r>
        <w:rPr>
          <w:rStyle w:val="FontStyle14"/>
          <w:rFonts w:asciiTheme="minorHAnsi" w:hAnsiTheme="minorHAnsi"/>
          <w:sz w:val="24"/>
          <w:szCs w:val="24"/>
          <w:lang w:eastAsia="pt-PT"/>
        </w:rPr>
        <w:t>anças profundas e rápidas esten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dem-se progressivamente ao universo inteiro. Elas são provocadas pela inteligência do homem e por sua atividade criado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ra e atingem o próprio homem, seus juízos, seus desejos individuais e coletivos, seu modo de pensar e agir tanto em relação às coisas quanto em relação aos homens. Já po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demos falar então de uma verdadeira transformação social e cultural, que repercute na própria vida religiosa. Como acontece em qualquer crise de crescimento, esta transfor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mação acarreta sérias dificuldades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(GS 4).</w:t>
      </w:r>
    </w:p>
    <w:p w:rsidR="008A040C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E65616">
        <w:rPr>
          <w:rStyle w:val="FontStyle14"/>
          <w:rFonts w:asciiTheme="minorHAnsi" w:hAnsiTheme="minorHAnsi"/>
          <w:sz w:val="24"/>
          <w:szCs w:val="24"/>
          <w:lang w:eastAsia="pt-PT"/>
        </w:rPr>
        <w:t>Por outro lado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, a </w:t>
      </w: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profunda renovação eclesial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promovida pelo Vaticano II com o aprofundamento do mistério da Igre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ja na comunhão e na missão, a centralidade dada à Palavra revelada, o conceito complementar e de serviço de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qualquer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ministério e carisma, o relançamento da Igreja local com as suas exigências de descentralização e de multiformidade pas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toral, o apostolado dos leigos, a perspectiva ecuménica e o</w:t>
      </w:r>
      <w:r w:rsidR="00E65616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diálogo com as religiões não cristãs, a liberdade religiosa, o repensamento do ministério sacerdotal como tarefa de </w:t>
      </w:r>
      <w:r w:rsidR="00AC64F6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pastor</w:t>
      </w:r>
      <w:r w:rsidR="00AC64F6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de </w:t>
      </w:r>
      <w:r w:rsidR="00AC64F6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guia</w:t>
      </w:r>
      <w:r w:rsidR="00AC64F6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da comunidade, a dimensão colegial da Ordem, a nova presença da Igreja no mundo como perita em humanidade, a sua natureza sacramental e a redescoberta do sentido eclesial da consagração religiosa, tocaram profun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damente todos os aspectos da realidade cristã, removendo certa tranquilidade de vida, mas também revolvendo os espíritos e prestando-se, por vezes, a interpretações de c</w:t>
      </w:r>
      <w:r w:rsidR="00E65616">
        <w:rPr>
          <w:rStyle w:val="FontStyle11"/>
          <w:rFonts w:asciiTheme="minorHAnsi" w:hAnsiTheme="minorHAnsi"/>
          <w:sz w:val="24"/>
          <w:szCs w:val="24"/>
          <w:lang w:eastAsia="pt-PT"/>
        </w:rPr>
        <w:t>a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ráter subjetivo, a diferença de pareceres nas coisas mais santas e seguras, e até a abusos e desvios.</w:t>
      </w:r>
    </w:p>
    <w:p w:rsidR="008A040C" w:rsidRDefault="008A040C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Eis, então, que por causa das numerosas e profundas mudanças em nível </w:t>
      </w:r>
      <w:r w:rsidR="00E65616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sociocultural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em nível eclesial surgem não poucas dificuldades, características de uma mudança histórica. Já o afirmou o Concílio: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nasce daí, imenso, um complexo novo de problemas que provoca novas análises e </w:t>
      </w:r>
      <w:r w:rsidRPr="00E6561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sínteses</w:t>
      </w:r>
      <w:r w:rsidR="00BB5E6D" w:rsidRPr="00E65616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902E1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(GS 5).</w:t>
      </w:r>
    </w:p>
    <w:p w:rsidR="00E65616" w:rsidRPr="003902E1" w:rsidRDefault="00E65616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8A040C" w:rsidRDefault="008A040C" w:rsidP="007C0B64">
      <w:pPr>
        <w:pStyle w:val="Style2"/>
        <w:widowControl/>
        <w:spacing w:after="60" w:line="276" w:lineRule="auto"/>
        <w:ind w:right="5"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E65616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As incertezas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causadas por mudanças profundas provo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caram delicada insegurança doutrinal no âmbito da Fé, com dúvidas, indeterminações e também equívocos ou aberrações, e uma crise de identidade na própria Igreja e, em geral, na Vida religiosa até atingir mais concretamente cada Insti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tuto.</w:t>
      </w:r>
    </w:p>
    <w:p w:rsidR="00A51EE0" w:rsidRPr="003902E1" w:rsidRDefault="00A51EE0" w:rsidP="007C0B64">
      <w:pPr>
        <w:pStyle w:val="Style2"/>
        <w:widowControl/>
        <w:spacing w:after="60" w:line="276" w:lineRule="auto"/>
        <w:ind w:right="5"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8A040C" w:rsidRDefault="008A040C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A51EE0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A novidade de presença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da Igreja no mundo provocou uma crise de espiritualidade e dos métodos apostólicos na interpretação das relações mútuas entre promoção humana e evangelho de salvação e, em particular, da visão ascética da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EF121D">
        <w:rPr>
          <w:rStyle w:val="FontStyle11"/>
          <w:rFonts w:asciiTheme="minorHAnsi" w:hAnsiTheme="minorHAnsi"/>
          <w:i/>
          <w:sz w:val="24"/>
          <w:szCs w:val="24"/>
          <w:lang w:val="la-Latn" w:eastAsia="pt-PT"/>
        </w:rPr>
        <w:t>fuga mundi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da moral cristã.</w:t>
      </w:r>
    </w:p>
    <w:p w:rsidR="00A51EE0" w:rsidRPr="003902E1" w:rsidRDefault="00A51EE0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8A040C" w:rsidRPr="003902E1" w:rsidRDefault="008A040C" w:rsidP="007C0B64">
      <w:pPr>
        <w:pStyle w:val="Style2"/>
        <w:widowControl/>
        <w:spacing w:after="60" w:line="276" w:lineRule="auto"/>
        <w:ind w:right="5"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A51EE0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O processo de secularização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pôs em crise os valores de qualquer consagração, ao passo que o sentido mais demo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crático da participação social fez explodir a contestação da autoridade, e a aceleração da história transtornou o campo das estruturas e das instituições.</w:t>
      </w:r>
    </w:p>
    <w:p w:rsidR="00151262" w:rsidRPr="003902E1" w:rsidRDefault="008A040C" w:rsidP="007C0B64">
      <w:pPr>
        <w:pStyle w:val="Style2"/>
        <w:widowControl/>
        <w:spacing w:after="60" w:line="276" w:lineRule="auto"/>
        <w:ind w:right="5"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Por isso tudo muitos Religiosos interrogam-se sobre o problema angustiante da possibilidade do futuro ou o inquietante de um futuro diferente. Discutem-se os próprios princípios da Vida religiosa: o verdadeiro valor da profissão perpétua, a essência permanente de cada voto, a relevância do projeto evangélico do Fundador, a importância da forma 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de vida comunitária, os critérios de admissão ao Instituto e a metodologia de formação.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right="29"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Todo esse enorme complexo de valores emergentes, de problemas e dificuldades influem muito mais sobre cada indivíduo do que aquilo que é explicitado nos motivos apresentados em nível pessoal, em relação ao fenómeno de crise e de abandono.</w:t>
      </w:r>
    </w:p>
    <w:p w:rsidR="00151262" w:rsidRPr="003902E1" w:rsidRDefault="00675E2A" w:rsidP="0027366C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O Concílio, porém, ainda que reconheça o aumento das contradições e desequilíbrios (GS 8), não nos fala de catás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trofe humana, mas sim da aurora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de um período novo da sua história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(GS 4) e do positivo empenho da Igreja e dos cristãos em ajudar com sempre maior generosidade e eficácia os homens do mu</w:t>
      </w:r>
      <w:r w:rsidR="009D4D04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ndo contemporâneo a </w:t>
      </w:r>
      <w:r w:rsidR="00A51EE0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se </w:t>
      </w:r>
      <w:r w:rsidR="009D4D04">
        <w:rPr>
          <w:rStyle w:val="FontStyle14"/>
          <w:rFonts w:asciiTheme="minorHAnsi" w:hAnsiTheme="minorHAnsi"/>
          <w:sz w:val="24"/>
          <w:szCs w:val="24"/>
          <w:lang w:eastAsia="pt-PT"/>
        </w:rPr>
        <w:t>esforçarem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por construir uma nova sociedade e uma nova era. Disso se deduz que o Vaticano II nos leva a interpretar o </w:t>
      </w:r>
      <w:r w:rsidRPr="0027366C">
        <w:rPr>
          <w:rStyle w:val="FontStyle14"/>
          <w:rFonts w:asciiTheme="minorHAnsi" w:hAnsiTheme="minorHAnsi"/>
          <w:sz w:val="24"/>
          <w:szCs w:val="24"/>
          <w:lang w:eastAsia="pt-PT"/>
        </w:rPr>
        <w:t>fen</w:t>
      </w:r>
      <w:r w:rsidR="00A51EE0">
        <w:rPr>
          <w:rStyle w:val="FontStyle14"/>
          <w:rFonts w:asciiTheme="minorHAnsi" w:hAnsiTheme="minorHAnsi"/>
          <w:sz w:val="24"/>
          <w:szCs w:val="24"/>
          <w:lang w:eastAsia="pt-PT"/>
        </w:rPr>
        <w:t>ô</w:t>
      </w:r>
      <w:r w:rsidRPr="0027366C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</w:r>
      <w:r w:rsidRPr="0027366C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meno global de forma substancialmente positiva, mesmo</w:t>
      </w:r>
      <w:r w:rsidR="0027366C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deixando espaço mais que suficiente para muitas angústias, inseguranças, desvios e influxos negativos que fazem reper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cutir seu peso e angústia sobre as vocações religiosas e sacerdotais.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Portanto: uma perspectiva de esperança. Ela, todavia, lança um grande desafio à Vida religiosa contemporânea na sua estabilidade e possibilidade de futuro.</w:t>
      </w:r>
    </w:p>
    <w:p w:rsidR="00151262" w:rsidRPr="003902E1" w:rsidRDefault="00151262" w:rsidP="007C0B64">
      <w:pPr>
        <w:pStyle w:val="Style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151262" w:rsidRPr="003902E1" w:rsidRDefault="00BB5E6D" w:rsidP="007C0B64">
      <w:pPr>
        <w:pStyle w:val="Style5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b/>
          <w:sz w:val="24"/>
          <w:szCs w:val="24"/>
          <w:lang w:eastAsia="pt-PT"/>
        </w:rPr>
        <w:t>4.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675E2A" w:rsidRPr="003902E1">
        <w:rPr>
          <w:rStyle w:val="FontStyle13"/>
          <w:rFonts w:asciiTheme="minorHAnsi" w:hAnsiTheme="minorHAnsi"/>
          <w:sz w:val="24"/>
          <w:szCs w:val="24"/>
          <w:lang w:eastAsia="pt-PT"/>
        </w:rPr>
        <w:t>A nossa ótica de discernimento</w:t>
      </w:r>
    </w:p>
    <w:p w:rsidR="00BB5E6D" w:rsidRPr="003902E1" w:rsidRDefault="00BB5E6D" w:rsidP="007C0B64">
      <w:pPr>
        <w:pStyle w:val="Style5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Para nós, a mudança cultural a que assistimos convida--nos à conversão e à retomada. Não é difícil descobrir nela as riquezas próprias do mistério da história, que traz viva em si a presença de Cristo, seu Senhor. A nossa leitura do conjunto dos fenómenos pode tornar-se, sem dificuldade, uma meditação dos planos secretos de Deus. Nas vicissitudes, prósperas ou adversas, podemos perceber como uma pas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sagem do Senhor que nos desperta, corrige, estimula, ajuda a crescer e convida-nos a perseverar e progredir.</w:t>
      </w:r>
    </w:p>
    <w:p w:rsidR="008A040C" w:rsidRPr="003902E1" w:rsidRDefault="00675E2A" w:rsidP="006C2088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Nenhum Instituto religioso poderá hoje permanecer fiel no imobilismo; nem poderá sê-lo </w:t>
      </w:r>
      <w:r w:rsidR="00A51EE0">
        <w:rPr>
          <w:rStyle w:val="FontStyle14"/>
          <w:rFonts w:asciiTheme="minorHAnsi" w:hAnsiTheme="minorHAnsi"/>
          <w:sz w:val="24"/>
          <w:szCs w:val="24"/>
          <w:lang w:eastAsia="pt-PT"/>
        </w:rPr>
        <w:t>em um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A51EE0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mobilismo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vazio fim em si mesmo, que fere ou transcura a vitalidade do carisma inicial. O Senhor que passa convida-nos a um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equilíbrio</w:t>
      </w:r>
      <w:r w:rsidR="006C2088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dinâmico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que ponha em execução a </w:t>
      </w:r>
      <w:r w:rsidR="008A040C" w:rsidRPr="006C2088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fidelidade no movimen</w:t>
      </w:r>
      <w:r w:rsidR="008A040C" w:rsidRPr="006C2088">
        <w:rPr>
          <w:rStyle w:val="FontStyle14"/>
          <w:rFonts w:asciiTheme="minorHAnsi" w:hAnsiTheme="minorHAnsi"/>
          <w:i/>
          <w:sz w:val="24"/>
          <w:szCs w:val="24"/>
          <w:lang w:eastAsia="pt-PT"/>
        </w:rPr>
        <w:softHyphen/>
        <w:t>to</w:t>
      </w:r>
      <w:r w:rsidR="008A040C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, 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com um ritmo de velocidade adequado às exigências das situações. Assim</w:t>
      </w:r>
      <w:r w:rsidR="006C2088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 empenho para mudanças justas e urgentes passa a fazer parte viva da própria genuinidade religiosa.</w:t>
      </w:r>
    </w:p>
    <w:p w:rsidR="008A040C" w:rsidRPr="003902E1" w:rsidRDefault="008A040C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Mas para saber ver e interpretar a passagem do Senhor, requer-se capacidade de oração, objetividade de análise, relação viva com as origens, atenção aos sinais dos tempos e à condição dos destinatários que influem profundamente na historicidade da própria missão, referência contínua e iluminada ao Vaticano II, às orientações do Magistério, às diretrizes dos últimos Capítulos Gerais e à animação con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creta dos principais responsáveis da Congregação.</w:t>
      </w:r>
    </w:p>
    <w:p w:rsidR="008A040C" w:rsidRPr="003902E1" w:rsidRDefault="008A040C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É importante cultivar esse tipo de meditação com soli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dariedade comunitária, sem atit</w:t>
      </w:r>
      <w:r w:rsidR="006C2088">
        <w:rPr>
          <w:rStyle w:val="FontStyle11"/>
          <w:rFonts w:asciiTheme="minorHAnsi" w:hAnsiTheme="minorHAnsi"/>
          <w:sz w:val="24"/>
          <w:szCs w:val="24"/>
          <w:lang w:eastAsia="pt-PT"/>
        </w:rPr>
        <w:t>udes individualistas ou de autos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suficiência, e sem pressões de grupos ideológicos.</w:t>
      </w:r>
    </w:p>
    <w:p w:rsidR="008A040C" w:rsidRPr="003902E1" w:rsidRDefault="008A040C" w:rsidP="007C0B64">
      <w:pPr>
        <w:pStyle w:val="Style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8A040C" w:rsidRPr="006C2088" w:rsidRDefault="008A040C" w:rsidP="007C0B64">
      <w:pPr>
        <w:pStyle w:val="Style5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</w:pPr>
      <w:r w:rsidRPr="006C2088"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  <w:t>Enumeremos alguns sintomas positivos</w:t>
      </w:r>
    </w:p>
    <w:p w:rsidR="006C2088" w:rsidRPr="003902E1" w:rsidRDefault="006C2088" w:rsidP="007C0B64">
      <w:pPr>
        <w:pStyle w:val="Style5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b w:val="0"/>
          <w:i/>
          <w:sz w:val="24"/>
          <w:szCs w:val="24"/>
          <w:lang w:eastAsia="pt-PT"/>
        </w:rPr>
      </w:pPr>
    </w:p>
    <w:p w:rsidR="008A040C" w:rsidRPr="003902E1" w:rsidRDefault="008A040C" w:rsidP="007C0B64">
      <w:pPr>
        <w:pStyle w:val="Style2"/>
        <w:widowControl/>
        <w:spacing w:after="60" w:line="276" w:lineRule="auto"/>
        <w:ind w:right="5"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Com os superiores gerais, em Villa Cavalletti, puderam-se individuar alguns elementos positivos que iluminam o panorama e permitem conjeturar uma perspectiva séria de perseverança e fecundidade. Eis alguns:</w:t>
      </w:r>
    </w:p>
    <w:p w:rsidR="008A040C" w:rsidRPr="003902E1" w:rsidRDefault="006C2088" w:rsidP="007C0B64">
      <w:pPr>
        <w:pStyle w:val="Style2"/>
        <w:widowControl/>
        <w:spacing w:after="60" w:line="276" w:lineRule="auto"/>
        <w:ind w:right="5"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>
        <w:rPr>
          <w:rStyle w:val="FontStyle11"/>
          <w:rFonts w:asciiTheme="minorHAnsi" w:hAnsiTheme="minorHAnsi"/>
          <w:sz w:val="24"/>
          <w:szCs w:val="24"/>
          <w:lang w:eastAsia="pt-PT"/>
        </w:rPr>
        <w:sym w:font="Wingdings 2" w:char="F0A1"/>
      </w:r>
      <w:r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a consciência e a constatação que esta nova estação de Deus nos está movendo realmente num caminho de reno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vação, e não de agonia e de sepultura;</w:t>
      </w:r>
    </w:p>
    <w:p w:rsidR="008A040C" w:rsidRPr="003902E1" w:rsidRDefault="006C2088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>
        <w:rPr>
          <w:rStyle w:val="FontStyle11"/>
          <w:rFonts w:asciiTheme="minorHAnsi" w:hAnsiTheme="minorHAnsi"/>
          <w:sz w:val="24"/>
          <w:szCs w:val="24"/>
          <w:lang w:eastAsia="pt-PT"/>
        </w:rPr>
        <w:sym w:font="Wingdings 2" w:char="F0A1"/>
      </w:r>
      <w:r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 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exercício já intensificado de perscrutar com inteligên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cia de fé os sinais dos tempos e de haver tomado suficiente consideração </w:t>
      </w:r>
      <w:r w:rsidR="008A0E6C">
        <w:rPr>
          <w:rStyle w:val="FontStyle11"/>
          <w:rFonts w:asciiTheme="minorHAnsi" w:hAnsiTheme="minorHAnsi"/>
          <w:sz w:val="24"/>
          <w:szCs w:val="24"/>
          <w:lang w:eastAsia="pt-PT"/>
        </w:rPr>
        <w:t>d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a guinada antropológica, abrindo-nos à vasta contribuição das ciências humanas, endereçou-nos a uma síntese superior, sem fazer consistir a fidelidade numa restauração;</w:t>
      </w:r>
    </w:p>
    <w:p w:rsidR="008A040C" w:rsidRPr="003902E1" w:rsidRDefault="006C2088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>
        <w:rPr>
          <w:rStyle w:val="FontStyle11"/>
          <w:rFonts w:asciiTheme="minorHAnsi" w:hAnsiTheme="minorHAnsi"/>
          <w:sz w:val="24"/>
          <w:szCs w:val="24"/>
          <w:lang w:eastAsia="pt-PT"/>
        </w:rPr>
        <w:sym w:font="Wingdings 2" w:char="F0A1"/>
      </w:r>
      <w:r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 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crescente esforço de aprofundar o depósito da fé, seja na estrutura pessoal como no seu contexto social, despertou-nos a iniciativas importantes para uma formação intelectual permanente;</w:t>
      </w:r>
    </w:p>
    <w:p w:rsidR="008A040C" w:rsidRPr="003902E1" w:rsidRDefault="006C2088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>
        <w:rPr>
          <w:rStyle w:val="FontStyle11"/>
          <w:rFonts w:asciiTheme="minorHAnsi" w:hAnsiTheme="minorHAnsi"/>
          <w:sz w:val="24"/>
          <w:szCs w:val="24"/>
          <w:lang w:eastAsia="pt-PT"/>
        </w:rPr>
        <w:sym w:font="Wingdings 2" w:char="F0A1"/>
      </w:r>
      <w:r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 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visão conciliar da Igreja como mistério está restituindo o primado da dimensão contemplativa à Vida religiosa;</w:t>
      </w:r>
    </w:p>
    <w:p w:rsidR="00151262" w:rsidRPr="003902E1" w:rsidRDefault="006C2088" w:rsidP="007C0B64">
      <w:pPr>
        <w:pStyle w:val="Style4"/>
        <w:widowControl/>
        <w:spacing w:after="60" w:line="276" w:lineRule="auto"/>
        <w:ind w:right="10"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>
        <w:rPr>
          <w:rStyle w:val="FontStyle11"/>
          <w:rFonts w:asciiTheme="minorHAnsi" w:hAnsiTheme="minorHAnsi"/>
          <w:sz w:val="24"/>
          <w:szCs w:val="24"/>
          <w:lang w:eastAsia="pt-PT"/>
        </w:rPr>
        <w:sym w:font="Wingdings 2" w:char="F0A1"/>
      </w:r>
      <w:r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 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sensibilidade para com os pequenos e os pobres implica uma recuperação do testemunho dos votos e de maior sensibilidade de comunhão;</w:t>
      </w:r>
    </w:p>
    <w:p w:rsidR="00151262" w:rsidRPr="003902E1" w:rsidRDefault="006C2088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>
        <w:rPr>
          <w:rStyle w:val="FontStyle11"/>
          <w:rFonts w:asciiTheme="minorHAnsi" w:hAnsiTheme="minorHAnsi"/>
          <w:sz w:val="24"/>
          <w:szCs w:val="24"/>
          <w:lang w:eastAsia="pt-PT"/>
        </w:rPr>
        <w:sym w:font="Wingdings 2" w:char="F0A1"/>
      </w:r>
      <w:r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 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desafio de tantas mudanças moveu os Capítulos Gerais a precisar e esclarecer a identidade vocacional de cada um dos Institutos;</w:t>
      </w:r>
    </w:p>
    <w:p w:rsidR="00151262" w:rsidRPr="003902E1" w:rsidRDefault="006C2088" w:rsidP="007C0B64">
      <w:pPr>
        <w:pStyle w:val="Style4"/>
        <w:widowControl/>
        <w:spacing w:after="60" w:line="276" w:lineRule="auto"/>
        <w:ind w:right="5"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>
        <w:rPr>
          <w:rStyle w:val="FontStyle11"/>
          <w:rFonts w:asciiTheme="minorHAnsi" w:hAnsiTheme="minorHAnsi"/>
          <w:sz w:val="24"/>
          <w:szCs w:val="24"/>
          <w:lang w:eastAsia="pt-PT"/>
        </w:rPr>
        <w:sym w:font="Wingdings 2" w:char="F0A1"/>
      </w:r>
      <w:r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a necessidade de programar o futuro com inteligente perspectiva estimulou a uma volta objetiva e penetrante ao carisma do Fundador;</w:t>
      </w:r>
    </w:p>
    <w:p w:rsidR="00151262" w:rsidRPr="003902E1" w:rsidRDefault="006C2088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>
        <w:rPr>
          <w:rStyle w:val="FontStyle11"/>
          <w:rFonts w:asciiTheme="minorHAnsi" w:hAnsiTheme="minorHAnsi"/>
          <w:sz w:val="24"/>
          <w:szCs w:val="24"/>
          <w:lang w:eastAsia="pt-PT"/>
        </w:rPr>
        <w:sym w:font="Wingdings 2" w:char="F0A1"/>
      </w:r>
      <w:r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 situação de instabilidade e de </w:t>
      </w:r>
      <w:r w:rsidR="00C812E8">
        <w:rPr>
          <w:rStyle w:val="FontStyle14"/>
          <w:rFonts w:asciiTheme="minorHAnsi" w:hAnsiTheme="minorHAnsi"/>
          <w:sz w:val="24"/>
          <w:szCs w:val="24"/>
          <w:lang w:eastAsia="pt-PT"/>
        </w:rPr>
        <w:t>busca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contribuiu para fazer rever, renovar e reafirmar o valor das Constitui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ções como projeto evangélico que enquadra a profissão religiosa;</w:t>
      </w:r>
    </w:p>
    <w:p w:rsidR="00151262" w:rsidRPr="003902E1" w:rsidRDefault="006C2088" w:rsidP="008A0E6C">
      <w:pPr>
        <w:pStyle w:val="Style4"/>
        <w:widowControl/>
        <w:spacing w:after="60" w:line="276" w:lineRule="auto"/>
        <w:ind w:right="10"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>
        <w:rPr>
          <w:rStyle w:val="FontStyle11"/>
          <w:rFonts w:asciiTheme="minorHAnsi" w:hAnsiTheme="minorHAnsi"/>
          <w:sz w:val="24"/>
          <w:szCs w:val="24"/>
          <w:lang w:eastAsia="pt-PT"/>
        </w:rPr>
        <w:sym w:font="Wingdings 2" w:char="F0A1"/>
      </w:r>
      <w:r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 diminuição da quantidade numérica nos </w:t>
      </w:r>
      <w:r w:rsidR="00675E2A" w:rsidRPr="008A0E6C">
        <w:rPr>
          <w:rStyle w:val="FontStyle14"/>
          <w:rFonts w:asciiTheme="minorHAnsi" w:hAnsiTheme="minorHAnsi"/>
          <w:sz w:val="24"/>
          <w:szCs w:val="24"/>
          <w:lang w:eastAsia="pt-PT"/>
        </w:rPr>
        <w:t>professos</w:t>
      </w:r>
      <w:r w:rsidR="008A0E6C" w:rsidRPr="008A0E6C">
        <w:rPr>
          <w:rStyle w:val="FontStyle14"/>
          <w:rFonts w:asciiTheme="minorHAnsi" w:hAnsiTheme="minorHAnsi"/>
          <w:b/>
          <w:sz w:val="24"/>
          <w:szCs w:val="24"/>
          <w:lang w:eastAsia="pt-PT"/>
        </w:rPr>
        <w:t xml:space="preserve"> </w:t>
      </w:r>
      <w:r w:rsidR="00675E2A" w:rsidRPr="008A0E6C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estimulou a </w:t>
      </w:r>
      <w:r w:rsidR="00C812E8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busca</w:t>
      </w:r>
      <w:r w:rsidR="00675E2A" w:rsidRPr="008A0E6C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e </w:t>
      </w:r>
      <w:r w:rsidR="00C812E8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o </w:t>
      </w:r>
      <w:r w:rsidR="00675E2A" w:rsidRPr="008A0E6C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cuidado da </w:t>
      </w:r>
      <w:r w:rsidR="00BB5E6D" w:rsidRPr="008A0E6C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“</w:t>
      </w:r>
      <w:r w:rsidR="00675E2A" w:rsidRPr="008A0E6C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qualidade</w:t>
      </w:r>
      <w:r w:rsidR="00BB5E6D" w:rsidRPr="008A0E6C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”</w:t>
      </w:r>
      <w:r w:rsidR="00675E2A" w:rsidRPr="008A0E6C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nos vários</w:t>
      </w:r>
      <w:r w:rsidR="008A0E6C" w:rsidRPr="008A0E6C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aspectos essenciais da vocação, na seleção, na admissão, na formação inicial;</w:t>
      </w:r>
    </w:p>
    <w:p w:rsidR="00151262" w:rsidRDefault="008A0E6C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>
        <w:rPr>
          <w:rStyle w:val="FontStyle11"/>
          <w:rFonts w:asciiTheme="minorHAnsi" w:hAnsiTheme="minorHAnsi"/>
          <w:sz w:val="24"/>
          <w:szCs w:val="24"/>
          <w:lang w:eastAsia="pt-PT"/>
        </w:rPr>
        <w:sym w:font="Wingdings 2" w:char="F0A1"/>
      </w:r>
      <w:r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a crise, em geral, despertou as responsabilidades e estimulou o estudo das prioridades espirituais e pastorais a serem cultivadas.</w:t>
      </w:r>
    </w:p>
    <w:p w:rsidR="008A0E6C" w:rsidRPr="003902E1" w:rsidRDefault="008A0E6C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lastRenderedPageBreak/>
        <w:t xml:space="preserve">Certamente, com estes sinais de esperança, continua aberto, com diz o Papa na sua encíclica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="00C812E8" w:rsidRPr="00EF121D">
        <w:rPr>
          <w:rStyle w:val="FontStyle14"/>
          <w:rFonts w:asciiTheme="minorHAnsi" w:hAnsiTheme="minorHAnsi"/>
          <w:i/>
          <w:sz w:val="24"/>
          <w:szCs w:val="24"/>
          <w:lang w:val="la-Latn" w:eastAsia="pt-PT"/>
        </w:rPr>
        <w:t>Redemptor homi</w:t>
      </w:r>
      <w:r w:rsidRPr="00EF121D">
        <w:rPr>
          <w:rStyle w:val="FontStyle14"/>
          <w:rFonts w:asciiTheme="minorHAnsi" w:hAnsiTheme="minorHAnsi"/>
          <w:i/>
          <w:sz w:val="24"/>
          <w:szCs w:val="24"/>
          <w:lang w:val="la-Latn" w:eastAsia="pt-PT"/>
        </w:rPr>
        <w:t>nis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, um panorama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de inquietude, de medo consciente ou inconsciente, de ameaça, que de vários modos se comunica a toda a família humana contemporânea e se manifesta sob vários aspectos </w:t>
      </w:r>
      <w:r w:rsidR="00C812E8">
        <w:rPr>
          <w:rStyle w:val="FontStyle14"/>
          <w:rFonts w:asciiTheme="minorHAnsi" w:hAnsiTheme="minorHAnsi"/>
          <w:sz w:val="24"/>
          <w:szCs w:val="24"/>
          <w:lang w:eastAsia="pt-PT"/>
        </w:rPr>
        <w:t>(...)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em várias direções e graus de inten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sidade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(RH 15).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De aí a importância e urgência de encontrar a maneira de, num período de transição, dar força e infundir coragem a todos os Irmãos.</w:t>
      </w:r>
    </w:p>
    <w:p w:rsidR="00151262" w:rsidRPr="003902E1" w:rsidRDefault="00151262" w:rsidP="007C0B64">
      <w:pPr>
        <w:pStyle w:val="Style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BB5E6D" w:rsidRPr="003902E1" w:rsidRDefault="00BB5E6D" w:rsidP="00BB5E6D">
      <w:pPr>
        <w:pStyle w:val="Style5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b/>
          <w:sz w:val="24"/>
          <w:szCs w:val="24"/>
          <w:lang w:eastAsia="pt-PT"/>
        </w:rPr>
        <w:t>5.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675E2A" w:rsidRPr="003902E1">
        <w:rPr>
          <w:rStyle w:val="FontStyle13"/>
          <w:rFonts w:asciiTheme="minorHAnsi" w:hAnsiTheme="minorHAnsi"/>
          <w:sz w:val="24"/>
          <w:szCs w:val="24"/>
          <w:lang w:eastAsia="pt-PT"/>
        </w:rPr>
        <w:t>Alguns compromissos prioritários</w:t>
      </w:r>
    </w:p>
    <w:p w:rsidR="00BB5E6D" w:rsidRPr="003902E1" w:rsidRDefault="00BB5E6D" w:rsidP="00BB5E6D">
      <w:pPr>
        <w:pStyle w:val="Style5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</w:p>
    <w:p w:rsidR="008A040C" w:rsidRDefault="00675E2A" w:rsidP="00BB5E6D">
      <w:pPr>
        <w:pStyle w:val="Style5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Da análise feita numa ótica de esperança, resultam já concretamente várias tarefas irrenunciáveis e urgentes; de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vemos salientá-las para que se tornem o objeto privilegiado do nosso compromisso de programação da renovação. Trata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</w:r>
      <w:r w:rsidR="008A040C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8A040C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-se de alguns pontos-chave para os quais os dados analisados nos levam a dirigir a nossa vontade de atuar.</w:t>
      </w:r>
    </w:p>
    <w:p w:rsidR="00C812E8" w:rsidRPr="003902E1" w:rsidRDefault="00C812E8" w:rsidP="00BB5E6D">
      <w:pPr>
        <w:pStyle w:val="Style5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8A040C" w:rsidRDefault="008A040C" w:rsidP="007C0B64">
      <w:pPr>
        <w:pStyle w:val="Style2"/>
        <w:widowControl/>
        <w:numPr>
          <w:ilvl w:val="0"/>
          <w:numId w:val="3"/>
        </w:numPr>
        <w:tabs>
          <w:tab w:val="left" w:pos="744"/>
        </w:tabs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Em primeiro lugar, o aprofundamento do </w:t>
      </w:r>
      <w:r w:rsidRPr="00725070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 xml:space="preserve">significado da </w:t>
      </w:r>
      <w:r w:rsidRPr="00725070">
        <w:rPr>
          <w:rStyle w:val="FontStyle14"/>
          <w:rFonts w:asciiTheme="minorHAnsi" w:hAnsiTheme="minorHAnsi"/>
          <w:i/>
          <w:spacing w:val="30"/>
          <w:sz w:val="24"/>
          <w:szCs w:val="24"/>
          <w:lang w:eastAsia="pt-PT"/>
        </w:rPr>
        <w:t>fé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4"/>
          <w:rFonts w:asciiTheme="minorHAnsi" w:hAnsiTheme="minorHAnsi"/>
          <w:spacing w:val="30"/>
          <w:sz w:val="24"/>
          <w:szCs w:val="24"/>
          <w:lang w:eastAsia="pt-PT"/>
        </w:rPr>
        <w:t>e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do seu patrimônio doutrinal, centrado no mistério pascal de Cristo no contexto da problemática atual. Ele nos leva a uma especial atenção à reflexão teologal sobre a Vida religiosa e a uma consciência renovada dos seus valores fundamentais, sobretudo da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profissão perpétua.</w:t>
      </w:r>
    </w:p>
    <w:p w:rsidR="00C812E8" w:rsidRPr="003902E1" w:rsidRDefault="00C812E8" w:rsidP="00C812E8">
      <w:pPr>
        <w:pStyle w:val="Style2"/>
        <w:widowControl/>
        <w:tabs>
          <w:tab w:val="left" w:pos="744"/>
        </w:tabs>
        <w:spacing w:after="60" w:line="276" w:lineRule="auto"/>
        <w:ind w:left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C812E8" w:rsidRDefault="008A040C" w:rsidP="00C812E8">
      <w:pPr>
        <w:pStyle w:val="Style2"/>
        <w:widowControl/>
        <w:numPr>
          <w:ilvl w:val="0"/>
          <w:numId w:val="3"/>
        </w:numPr>
        <w:tabs>
          <w:tab w:val="left" w:pos="744"/>
        </w:tabs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Em segundo lugar, a qualidade da </w:t>
      </w:r>
      <w:r w:rsidRPr="00725070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formação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tanto inicial como permanente, precedida de cuidadosa seleção dos candidatos. O processo formativo deve ser todo ele voltado para atingir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a pessoa no seu profundo, e não somente a sua inteligência e o comportamento exterior, para ajudá-la a uma livre percepção e reconversão das próprias moti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vações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(J</w:t>
      </w:r>
      <w:r w:rsidR="00725070">
        <w:rPr>
          <w:rStyle w:val="FontStyle11"/>
          <w:rFonts w:asciiTheme="minorHAnsi" w:hAnsiTheme="minorHAnsi"/>
          <w:sz w:val="24"/>
          <w:szCs w:val="24"/>
          <w:lang w:eastAsia="pt-PT"/>
        </w:rPr>
        <w:t>uvenal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Dho).</w:t>
      </w:r>
    </w:p>
    <w:p w:rsidR="00C812E8" w:rsidRDefault="00C812E8" w:rsidP="00C812E8">
      <w:pPr>
        <w:pStyle w:val="Style2"/>
        <w:widowControl/>
        <w:tabs>
          <w:tab w:val="left" w:pos="744"/>
        </w:tabs>
        <w:spacing w:after="60" w:line="276" w:lineRule="auto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8A040C" w:rsidRDefault="008A040C" w:rsidP="00C812E8">
      <w:pPr>
        <w:pStyle w:val="Style2"/>
        <w:widowControl/>
        <w:numPr>
          <w:ilvl w:val="0"/>
          <w:numId w:val="3"/>
        </w:numPr>
        <w:tabs>
          <w:tab w:val="left" w:pos="744"/>
        </w:tabs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25070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Além disso,</w:t>
      </w:r>
      <w:r w:rsidRPr="00C812E8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C812E8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urgência </w:t>
      </w:r>
      <w:r w:rsidRPr="00725070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de recuperar e</w:t>
      </w:r>
      <w:r w:rsidRPr="00C812E8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C812E8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dar </w:t>
      </w:r>
      <w:r w:rsidRPr="00725070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relevo</w:t>
      </w:r>
      <w:r w:rsidRPr="00C812E8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Pr="00C812E8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prático à </w:t>
      </w:r>
      <w:r w:rsidRPr="00725070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direção espiritual</w:t>
      </w:r>
      <w:r w:rsidRPr="00C812E8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é </w:t>
      </w:r>
      <w:r w:rsidRPr="00C812E8">
        <w:rPr>
          <w:rStyle w:val="FontStyle11"/>
          <w:rFonts w:asciiTheme="minorHAnsi" w:hAnsiTheme="minorHAnsi"/>
          <w:sz w:val="24"/>
          <w:szCs w:val="24"/>
          <w:lang w:eastAsia="pt-PT"/>
        </w:rPr>
        <w:t>um ponto que emerge com muita fre</w:t>
      </w:r>
      <w:r w:rsidRPr="00C812E8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quência nas análises. Os Superiores Gerais consideraram-na como uma necessidade vital e pediram que se encontrasse a maneira de sensibilizar quanto ao problema todos os Insti</w:t>
      </w:r>
      <w:r w:rsidRPr="00C812E8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tutos religiosos. Nessa mesma linha insistiu-se sobre a figura e o papel do superior como mestre da </w:t>
      </w:r>
      <w:r w:rsidR="00BB5E6D" w:rsidRPr="00C812E8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C812E8">
        <w:rPr>
          <w:rStyle w:val="FontStyle11"/>
          <w:rFonts w:asciiTheme="minorHAnsi" w:hAnsiTheme="minorHAnsi"/>
          <w:sz w:val="24"/>
          <w:szCs w:val="24"/>
          <w:lang w:eastAsia="pt-PT"/>
        </w:rPr>
        <w:t>vida no Espírito</w:t>
      </w:r>
      <w:r w:rsidR="00BB5E6D" w:rsidRPr="00C812E8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C812E8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tal como foi descrito no documento </w:t>
      </w:r>
      <w:r w:rsidR="00BB5E6D" w:rsidRPr="00C812E8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EF121D">
        <w:rPr>
          <w:rStyle w:val="FontStyle11"/>
          <w:rFonts w:asciiTheme="minorHAnsi" w:hAnsiTheme="minorHAnsi"/>
          <w:i/>
          <w:sz w:val="24"/>
          <w:szCs w:val="24"/>
          <w:lang w:val="la-Latn" w:eastAsia="pt-PT"/>
        </w:rPr>
        <w:t>Mutuae Relationes</w:t>
      </w:r>
      <w:r w:rsidR="00BB5E6D" w:rsidRPr="00C812E8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C812E8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(MR 13).</w:t>
      </w:r>
    </w:p>
    <w:p w:rsidR="00C812E8" w:rsidRPr="00C812E8" w:rsidRDefault="00C812E8" w:rsidP="00C812E8">
      <w:pPr>
        <w:pStyle w:val="Style2"/>
        <w:widowControl/>
        <w:tabs>
          <w:tab w:val="left" w:pos="744"/>
        </w:tabs>
        <w:spacing w:after="60" w:line="276" w:lineRule="auto"/>
        <w:ind w:left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C812E8" w:rsidRDefault="008A040C" w:rsidP="00C812E8">
      <w:pPr>
        <w:pStyle w:val="Style2"/>
        <w:widowControl/>
        <w:spacing w:after="60" w:line="276" w:lineRule="auto"/>
        <w:ind w:right="10"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— Depois, a importância da </w:t>
      </w:r>
      <w:r w:rsidRPr="00725070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comunhão fraterna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 das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relações humanas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dentro da </w:t>
      </w:r>
      <w:r w:rsidR="00725070">
        <w:rPr>
          <w:rStyle w:val="FontStyle11"/>
          <w:rFonts w:asciiTheme="minorHAnsi" w:hAnsiTheme="minorHAnsi"/>
          <w:sz w:val="24"/>
          <w:szCs w:val="24"/>
          <w:lang w:eastAsia="pt-PT"/>
        </w:rPr>
        <w:t>vida consagrada e fora; reveste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-se ela de especial urgência na comunidade religiosa para favorecer o equilíbrio da pessoa e estimular a fideli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dade, hoje particularmente difícil. Se é verdade que todo professo se empenhou com a comunidade, é ainda mais verdade que a comunidade é chamada a cuidar de cada Irmão (Const. 4, 50-53, 54). Urge salientar hoje as grandes possibilidades de prevenção e terapia que pode oferecer uma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genuína comunhão de vida: cada comunidade deve chegar a ser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uma comunidade confirmadora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, que sabe dar força e infundir coragem aos seus membros.</w:t>
      </w:r>
    </w:p>
    <w:p w:rsidR="00C812E8" w:rsidRPr="003902E1" w:rsidRDefault="00C812E8" w:rsidP="00C812E8">
      <w:pPr>
        <w:pStyle w:val="Style2"/>
        <w:widowControl/>
        <w:spacing w:after="60" w:line="276" w:lineRule="auto"/>
        <w:ind w:right="10"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151262" w:rsidRPr="00725070" w:rsidRDefault="008A040C" w:rsidP="00747E45">
      <w:pPr>
        <w:pStyle w:val="Style2"/>
        <w:widowControl/>
        <w:numPr>
          <w:ilvl w:val="0"/>
          <w:numId w:val="3"/>
        </w:numPr>
        <w:tabs>
          <w:tab w:val="left" w:pos="744"/>
        </w:tabs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725070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Enfim, o cuidado de uma </w:t>
      </w:r>
      <w:r w:rsidRPr="00725070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higiene psíquica e espiri</w:t>
      </w:r>
      <w:r w:rsidRPr="00725070">
        <w:rPr>
          <w:rStyle w:val="FontStyle14"/>
          <w:rFonts w:asciiTheme="minorHAnsi" w:hAnsiTheme="minorHAnsi"/>
          <w:i/>
          <w:sz w:val="24"/>
          <w:szCs w:val="24"/>
          <w:lang w:eastAsia="pt-PT"/>
        </w:rPr>
        <w:softHyphen/>
        <w:t>tual:</w:t>
      </w:r>
      <w:r w:rsidRPr="00725070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725070">
        <w:rPr>
          <w:rStyle w:val="FontStyle11"/>
          <w:rFonts w:asciiTheme="minorHAnsi" w:hAnsiTheme="minorHAnsi"/>
          <w:sz w:val="24"/>
          <w:szCs w:val="24"/>
          <w:lang w:eastAsia="pt-PT"/>
        </w:rPr>
        <w:t>a saúde psíquica tem necessidade, como a saúde física, de um conjunto de condições que a conservem e favoreçam.</w:t>
      </w:r>
      <w:r w:rsidR="00725070" w:rsidRPr="00725070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BB5E6D" w:rsidRPr="00725070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="00675E2A" w:rsidRPr="00725070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Muitas defecções se acham claramente ligadas a uma série de tensões, conflitos, </w:t>
      </w:r>
      <w:r w:rsidR="00724E34">
        <w:rPr>
          <w:rStyle w:val="FontStyle14"/>
          <w:rFonts w:asciiTheme="minorHAnsi" w:hAnsiTheme="minorHAnsi"/>
          <w:sz w:val="24"/>
          <w:szCs w:val="24"/>
          <w:lang w:eastAsia="pt-PT"/>
        </w:rPr>
        <w:t>ansiedades</w:t>
      </w:r>
      <w:r w:rsidR="00675E2A" w:rsidRPr="00725070">
        <w:rPr>
          <w:rStyle w:val="FontStyle14"/>
          <w:rFonts w:asciiTheme="minorHAnsi" w:hAnsiTheme="minorHAnsi"/>
          <w:sz w:val="24"/>
          <w:szCs w:val="24"/>
          <w:lang w:eastAsia="pt-PT"/>
        </w:rPr>
        <w:t>, que revelam muitas vezes, na base, um modo de viver, tanto comunitário como pessoal, fora de toda norma de higiene psíquica, e também de bom senso</w:t>
      </w:r>
      <w:r w:rsidR="00BB5E6D" w:rsidRPr="00725070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675E2A" w:rsidRPr="00725070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(J</w:t>
      </w:r>
      <w:r w:rsidR="00725070">
        <w:rPr>
          <w:rStyle w:val="FontStyle14"/>
          <w:rFonts w:asciiTheme="minorHAnsi" w:hAnsiTheme="minorHAnsi"/>
          <w:sz w:val="24"/>
          <w:szCs w:val="24"/>
          <w:lang w:eastAsia="pt-PT"/>
        </w:rPr>
        <w:t>uvenal</w:t>
      </w:r>
      <w:r w:rsidR="00675E2A" w:rsidRPr="00725070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Dho). Convirá ter em conta, sobretudo em certos casos, os meios atuais de oportunos cuidados terapêuticos de inspiração cristã, exercidos, se necessário, em centros apropriados.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Por outra parte também a vocação tem necessidade de uma higiene espiritual: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Viver habitualmente com um estilo em desarmonia com os valores vocacionais autênticos não pode deixar de enfraquecê-los progressivamente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(</w:t>
      </w:r>
      <w:r w:rsidR="00724E34" w:rsidRPr="00725070">
        <w:rPr>
          <w:rStyle w:val="FontStyle14"/>
          <w:rFonts w:asciiTheme="minorHAnsi" w:hAnsiTheme="minorHAnsi"/>
          <w:sz w:val="24"/>
          <w:szCs w:val="24"/>
          <w:lang w:eastAsia="pt-PT"/>
        </w:rPr>
        <w:t>J</w:t>
      </w:r>
      <w:r w:rsidR="00724E34">
        <w:rPr>
          <w:rStyle w:val="FontStyle14"/>
          <w:rFonts w:asciiTheme="minorHAnsi" w:hAnsiTheme="minorHAnsi"/>
          <w:sz w:val="24"/>
          <w:szCs w:val="24"/>
          <w:lang w:eastAsia="pt-PT"/>
        </w:rPr>
        <w:t>uvenal</w:t>
      </w:r>
      <w:r w:rsidR="00724E34" w:rsidRPr="00725070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Dho).</w:t>
      </w:r>
    </w:p>
    <w:p w:rsidR="00151262" w:rsidRPr="003902E1" w:rsidRDefault="00151262" w:rsidP="007C0B64">
      <w:pPr>
        <w:pStyle w:val="Style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151262" w:rsidRPr="003902E1" w:rsidRDefault="00BB5E6D" w:rsidP="007C0B64">
      <w:pPr>
        <w:pStyle w:val="Style5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b/>
          <w:sz w:val="24"/>
          <w:szCs w:val="24"/>
          <w:lang w:eastAsia="pt-PT"/>
        </w:rPr>
        <w:t>6.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675E2A" w:rsidRPr="003902E1">
        <w:rPr>
          <w:rStyle w:val="FontStyle13"/>
          <w:rFonts w:asciiTheme="minorHAnsi" w:hAnsiTheme="minorHAnsi"/>
          <w:sz w:val="24"/>
          <w:szCs w:val="24"/>
          <w:lang w:eastAsia="pt-PT"/>
        </w:rPr>
        <w:t>Os eixos da força e da coragem</w:t>
      </w:r>
    </w:p>
    <w:p w:rsidR="00BB5E6D" w:rsidRPr="003902E1" w:rsidRDefault="00BB5E6D" w:rsidP="007C0B64">
      <w:pPr>
        <w:pStyle w:val="Style5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A tentativa de leitura da atual crise religiosa abriu-nos horizontes de esperança, mas confirmou também as preocu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pações e as angústias, apresentando-nos uma problemática enorme e ambivalente, absolutamente superior às nossas capacidades de atuação e que conserva, pois, também o seu peso e aspecto desencorajador. Não se trata, aqui, de passar por otimista ou pessimista, mas de ter fé.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A perseverança e a fidelidade são possíveis; antes, são a única atitude válida e construtiva do futuro.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right="5"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Com efeito, permanecer fiéis e ter </w:t>
      </w:r>
      <w:r w:rsidR="0064537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capacidade de dar força aos outros, e de infundir-lhes coragem, </w:t>
      </w:r>
      <w:r w:rsidR="00724E34">
        <w:rPr>
          <w:rStyle w:val="FontStyle14"/>
          <w:rFonts w:asciiTheme="minorHAnsi" w:hAnsiTheme="minorHAnsi"/>
          <w:sz w:val="24"/>
          <w:szCs w:val="24"/>
          <w:lang w:eastAsia="pt-PT"/>
        </w:rPr>
        <w:t>não provém de um entusiasmo ingê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nuo de quem sequer vislumbra os pro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blemas nem percebe a grave corrosão de cedência e dos perigos complexos que </w:t>
      </w:r>
      <w:r w:rsidR="00724E34">
        <w:rPr>
          <w:rStyle w:val="FontStyle14"/>
          <w:rFonts w:asciiTheme="minorHAnsi" w:hAnsiTheme="minorHAnsi"/>
          <w:sz w:val="24"/>
          <w:szCs w:val="24"/>
          <w:lang w:eastAsia="pt-PT"/>
        </w:rPr>
        <w:t>se abatem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sobre o futuro da Vida religiosa. Todavia, mesmo considerando inevitável a pertur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bação natural e o avanço insidioso de um </w:t>
      </w:r>
      <w:r w:rsidR="0064537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sutil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secularismo que penetra em todos os ambientes e desequilibra o signi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ficado evangélico de consagração, resta indiscutível uma certeza de perseverança. Sabemos pelo Evangelho que Cristo é o vencedor na história (Jo 16,33) e que a nossa </w:t>
      </w:r>
      <w:r w:rsidRPr="00724E34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fé é</w:t>
      </w:r>
      <w:r w:rsidRPr="003902E1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="0064537A">
        <w:rPr>
          <w:rStyle w:val="FontStyle14"/>
          <w:rFonts w:asciiTheme="minorHAnsi" w:hAnsiTheme="minorHAnsi"/>
          <w:sz w:val="24"/>
          <w:szCs w:val="24"/>
          <w:lang w:eastAsia="pt-PT"/>
        </w:rPr>
        <w:t>verda</w:t>
      </w:r>
      <w:r w:rsidR="0064537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deiramente uma vitória (1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Jo 5,4).</w:t>
      </w:r>
    </w:p>
    <w:p w:rsidR="00F40A83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A fonte de onde jorra a capacidade de confirmar os irmãos provém da presença salvadora de Deus em nós; e essa presença aprofunda raízes na graça que santifica o</w:t>
      </w:r>
      <w:r w:rsidR="00724E34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F40A83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nosso ser e o faz agir mediante os dinamismos teologais da fé, da esperança e da caridade.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São justamente os três grandes eixos sobre os quais se move o </w:t>
      </w:r>
      <w:r w:rsidRPr="0064537A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serviço de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64537A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confirmação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dos Irmãos hoje: o da ver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dade, iluminado pela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fé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; o da perspectiva, animado pela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esperança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; e o da bondade, amparado e impregnado pela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caridade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. Queremos refletir brevemente sobre estas ener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gias que nos são oferecidas pelo alto.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Devemos supor aqui os grandes horizontes cristãos da fé, da esperança e da caridade: limitando-nos a alguns aspectos estratégicos que de tais horizontes refluem sobre a nossa Vida religiosa e exigem agora especial atenção e propósitos práticos de aplicação.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Da fé extraímos algumas orientações estratégicas de verdade; da esperança, alguns apelos para a missão; da caridade, algumas prioridades para a comunhão.</w:t>
      </w:r>
    </w:p>
    <w:p w:rsidR="00F40A83" w:rsidRPr="003902E1" w:rsidRDefault="00F40A83" w:rsidP="007C0B64">
      <w:pPr>
        <w:pStyle w:val="Style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F40A83" w:rsidRPr="007F78E9" w:rsidRDefault="00F40A83" w:rsidP="007C0B64">
      <w:pPr>
        <w:pStyle w:val="Style5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b/>
          <w:i/>
          <w:smallCaps/>
          <w:sz w:val="24"/>
          <w:szCs w:val="24"/>
          <w:lang w:eastAsia="pt-PT"/>
        </w:rPr>
      </w:pPr>
      <w:r w:rsidRPr="007F78E9">
        <w:rPr>
          <w:rStyle w:val="FontStyle11"/>
          <w:rFonts w:asciiTheme="minorHAnsi" w:hAnsiTheme="minorHAnsi"/>
          <w:b/>
          <w:i/>
          <w:smallCaps/>
          <w:sz w:val="24"/>
          <w:szCs w:val="24"/>
          <w:lang w:eastAsia="pt-PT"/>
        </w:rPr>
        <w:t xml:space="preserve">A </w:t>
      </w:r>
      <w:r w:rsidRPr="007F78E9"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  <w:t>verdade, iluminada pela</w:t>
      </w:r>
      <w:r w:rsidRPr="007F78E9">
        <w:rPr>
          <w:rStyle w:val="FontStyle16"/>
          <w:rFonts w:asciiTheme="minorHAnsi" w:hAnsiTheme="minorHAnsi"/>
          <w:b w:val="0"/>
          <w:i/>
          <w:smallCaps w:val="0"/>
          <w:sz w:val="24"/>
          <w:szCs w:val="24"/>
          <w:lang w:eastAsia="pt-PT"/>
        </w:rPr>
        <w:t xml:space="preserve"> </w:t>
      </w:r>
      <w:r w:rsidR="00BB5E6D" w:rsidRPr="007F78E9">
        <w:rPr>
          <w:rStyle w:val="FontStyle11"/>
          <w:rFonts w:asciiTheme="minorHAnsi" w:hAnsiTheme="minorHAnsi"/>
          <w:b/>
          <w:i/>
          <w:smallCaps/>
          <w:sz w:val="24"/>
          <w:szCs w:val="24"/>
          <w:lang w:eastAsia="pt-PT"/>
        </w:rPr>
        <w:t>“</w:t>
      </w:r>
      <w:r w:rsidRPr="007F78E9">
        <w:rPr>
          <w:rStyle w:val="FontStyle11"/>
          <w:rFonts w:asciiTheme="minorHAnsi" w:hAnsiTheme="minorHAnsi"/>
          <w:b/>
          <w:i/>
          <w:smallCaps/>
          <w:sz w:val="24"/>
          <w:szCs w:val="24"/>
          <w:lang w:eastAsia="pt-PT"/>
        </w:rPr>
        <w:t>FÉ</w:t>
      </w:r>
      <w:r w:rsidR="00BB5E6D" w:rsidRPr="007F78E9">
        <w:rPr>
          <w:rStyle w:val="FontStyle11"/>
          <w:rFonts w:asciiTheme="minorHAnsi" w:hAnsiTheme="minorHAnsi"/>
          <w:b/>
          <w:i/>
          <w:smallCaps/>
          <w:sz w:val="24"/>
          <w:szCs w:val="24"/>
          <w:lang w:eastAsia="pt-PT"/>
        </w:rPr>
        <w:t>”</w:t>
      </w:r>
    </w:p>
    <w:p w:rsidR="00BB5E6D" w:rsidRPr="003902E1" w:rsidRDefault="00BB5E6D" w:rsidP="007C0B64">
      <w:pPr>
        <w:pStyle w:val="Style5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Primeiramente, para dar força e infundir coragem em casa, é preciso tornar límpida </w:t>
      </w:r>
      <w:r w:rsidRPr="007F78E9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 xml:space="preserve">a </w:t>
      </w:r>
      <w:r w:rsidRPr="007F78E9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verdade sobre a Vida reli</w:t>
      </w:r>
      <w:r w:rsidRPr="007F78E9">
        <w:rPr>
          <w:rStyle w:val="FontStyle14"/>
          <w:rFonts w:asciiTheme="minorHAnsi" w:hAnsiTheme="minorHAnsi"/>
          <w:i/>
          <w:sz w:val="24"/>
          <w:szCs w:val="24"/>
          <w:lang w:eastAsia="pt-PT"/>
        </w:rPr>
        <w:softHyphen/>
        <w:t>giosa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O Concílio, o Magistério, os Capítulos Gerais e os Superiores responsáveis de toda a Congregação ofereceram a propósito, durante estes anos, material abundante de esclarecimentos. Também bons teólogos concorreram na Igreja, com oportunas reflexões, para individuar os centros nevrálgicos da consagração religiosa.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right="10"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Lamentavelmente espalharam-se também ideologias pe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regrinas ou interpretações superficiais e infundadas, e modas secular</w:t>
      </w:r>
      <w:r w:rsidR="007F78E9">
        <w:rPr>
          <w:rStyle w:val="FontStyle11"/>
          <w:rFonts w:asciiTheme="minorHAnsi" w:hAnsiTheme="minorHAnsi"/>
          <w:sz w:val="24"/>
          <w:szCs w:val="24"/>
          <w:lang w:eastAsia="pt-PT"/>
        </w:rPr>
        <w:t>istas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, que desviam as pessoas frágeis ou pouco maduras. A propósito, não conviria esquecer que os Após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tolos usaram juízos severos sobre os falsos mestres que afas</w:t>
      </w:r>
      <w:r w:rsidR="007F78E9">
        <w:rPr>
          <w:rStyle w:val="FontStyle11"/>
          <w:rFonts w:asciiTheme="minorHAnsi" w:hAnsiTheme="minorHAnsi"/>
          <w:sz w:val="24"/>
          <w:szCs w:val="24"/>
          <w:lang w:eastAsia="pt-PT"/>
        </w:rPr>
        <w:t>tam os irmãos da verdade (Cf. 2</w:t>
      </w:r>
      <w:r w:rsidR="00B70B12">
        <w:rPr>
          <w:rStyle w:val="FontStyle11"/>
          <w:rFonts w:asciiTheme="minorHAnsi" w:hAnsiTheme="minorHAnsi"/>
          <w:sz w:val="24"/>
          <w:szCs w:val="24"/>
          <w:lang w:eastAsia="pt-PT"/>
        </w:rPr>
        <w:t>Cor 11,</w:t>
      </w:r>
      <w:r w:rsidR="007F78E9">
        <w:rPr>
          <w:rStyle w:val="FontStyle11"/>
          <w:rFonts w:asciiTheme="minorHAnsi" w:hAnsiTheme="minorHAnsi"/>
          <w:sz w:val="24"/>
          <w:szCs w:val="24"/>
          <w:lang w:eastAsia="pt-PT"/>
        </w:rPr>
        <w:t>1</w:t>
      </w:r>
      <w:r w:rsidR="00B70B12">
        <w:rPr>
          <w:rStyle w:val="FontStyle11"/>
          <w:rFonts w:asciiTheme="minorHAnsi" w:hAnsiTheme="minorHAnsi"/>
          <w:sz w:val="24"/>
          <w:szCs w:val="24"/>
          <w:lang w:eastAsia="pt-PT"/>
        </w:rPr>
        <w:t>ss; 1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T</w:t>
      </w:r>
      <w:r w:rsidR="00B70B12">
        <w:rPr>
          <w:rStyle w:val="FontStyle11"/>
          <w:rFonts w:asciiTheme="minorHAnsi" w:hAnsiTheme="minorHAnsi"/>
          <w:sz w:val="24"/>
          <w:szCs w:val="24"/>
          <w:lang w:eastAsia="pt-PT"/>
        </w:rPr>
        <w:t>m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6,3ss; T</w:t>
      </w:r>
      <w:r w:rsidR="00B70B12">
        <w:rPr>
          <w:rStyle w:val="FontStyle11"/>
          <w:rFonts w:asciiTheme="minorHAnsi" w:hAnsiTheme="minorHAnsi"/>
          <w:sz w:val="24"/>
          <w:szCs w:val="24"/>
          <w:lang w:eastAsia="pt-PT"/>
        </w:rPr>
        <w:t>t 1,10ss; 2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Pd</w:t>
      </w:r>
      <w:r w:rsidR="00B70B12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2,10ss; 1Jo 2,18ss; Jt 1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,3ss).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right="10"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Urge assegurar a clareza de percepção e a convicção de consciência sobre os valores que acompanham algumas ver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dades basilares para a nossa vocação.</w:t>
      </w:r>
    </w:p>
    <w:p w:rsidR="00151262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Concentremos a nossa estratégia sobre dois: a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Pro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fissão religiosa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 a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índole própria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da Congregação.</w:t>
      </w:r>
    </w:p>
    <w:p w:rsidR="00B70B12" w:rsidRPr="003902E1" w:rsidRDefault="00B70B12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— A redescoberta dos valores da </w:t>
      </w:r>
      <w:r w:rsidR="00BB5E6D"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>Profissão perpétua</w:t>
      </w:r>
      <w:r w:rsidR="00BB5E6D"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,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na sua qualidade de opção fundamental e definitiva, por parte do sujeito, e de consagração específica por parte de Deus e da Igreja. Com a profissão perpétua</w:t>
      </w:r>
      <w:r w:rsidR="00322758">
        <w:rPr>
          <w:rStyle w:val="FontStyle14"/>
          <w:rFonts w:asciiTheme="minorHAnsi" w:hAnsiTheme="minorHAnsi"/>
          <w:sz w:val="24"/>
          <w:szCs w:val="24"/>
          <w:lang w:eastAsia="pt-PT"/>
        </w:rPr>
        <w:t>,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o religioso lança toda a sua existência numa bem determinada órbita eclesial. A profissão perpétua é uma opção e consagração totalizante, que se torna medida de juízo e critério de discernimento de todas as opções posteriores; requer uma ótica original e um testemunho especial no projeto global da própria vida; nada foge ou escapa das perspectivas do seu ângulo. Ninguém é religioso a tempo intermitente: a oblação da profissão e a sua consagração íntima é o compromisso ra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dical que qualifica todos os aspectos da existência do reli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gioso.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Na fórmula com que emitimos a profissão perpétua (Const. 74) encontram-se as características da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aliança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bíblica: o encontro de duas fidelidades num compromisso de existência; uma amizade de sentido nupcial que envolve toda a vida e orienta todo o dinamismo da própria atividade; é a fusão de duas liberdades a tempo integral, por toda a existência.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S. Tomás falava precisamente de um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voto de profissão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, no singular (Cf. </w:t>
      </w:r>
      <w:r w:rsidRPr="00322758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 xml:space="preserve">S. </w:t>
      </w:r>
      <w:proofErr w:type="spellStart"/>
      <w:r w:rsidRPr="00322758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Th</w:t>
      </w:r>
      <w:proofErr w:type="spellEnd"/>
      <w:r w:rsidRPr="00322758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.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II-II, p. 186), considerando o ato do professante não </w:t>
      </w:r>
      <w:r w:rsidR="00322758">
        <w:rPr>
          <w:rStyle w:val="FontStyle14"/>
          <w:rFonts w:asciiTheme="minorHAnsi" w:hAnsiTheme="minorHAnsi"/>
          <w:sz w:val="24"/>
          <w:szCs w:val="24"/>
          <w:lang w:eastAsia="pt-PT"/>
        </w:rPr>
        <w:t>fragmentado</w:t>
      </w:r>
      <w:r w:rsidR="00322758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,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mas antes explicitado nos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lastRenderedPageBreak/>
        <w:t xml:space="preserve">três votos, como um ato único e global do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voto de religião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(Cf. Tillard, </w:t>
      </w:r>
      <w:r w:rsidR="00BB5E6D" w:rsidRPr="00EF121D">
        <w:rPr>
          <w:rStyle w:val="FontStyle14"/>
          <w:rFonts w:asciiTheme="minorHAnsi" w:hAnsiTheme="minorHAnsi"/>
          <w:i/>
          <w:sz w:val="24"/>
          <w:szCs w:val="24"/>
          <w:lang w:val="fr-HT" w:eastAsia="pt-PT"/>
        </w:rPr>
        <w:t>“</w:t>
      </w:r>
      <w:r w:rsidRPr="00EF121D">
        <w:rPr>
          <w:rStyle w:val="FontStyle14"/>
          <w:rFonts w:asciiTheme="minorHAnsi" w:hAnsiTheme="minorHAnsi"/>
          <w:i/>
          <w:sz w:val="24"/>
          <w:szCs w:val="24"/>
          <w:lang w:val="fr-HT" w:eastAsia="pt-PT"/>
        </w:rPr>
        <w:t>Devant Dieu et pour le monde</w:t>
      </w:r>
      <w:r w:rsidR="00BB5E6D" w:rsidRPr="00322758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”</w:t>
      </w:r>
      <w:r w:rsidRPr="00322758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,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ed. du Cerf. Paris 1974).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O motor interno da profissão perpétua, o segredo do seu dinamismo e toda a sua mística é a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sequela de Cristo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. O amor e o entusiasmo para com Ele constituem a fonte primeira e a meta da vida do religioso.</w:t>
      </w:r>
    </w:p>
    <w:p w:rsidR="00F40A83" w:rsidRPr="003902E1" w:rsidRDefault="00675E2A" w:rsidP="002C7909">
      <w:pPr>
        <w:pStyle w:val="Style4"/>
        <w:widowControl/>
        <w:spacing w:after="60" w:line="276" w:lineRule="auto"/>
        <w:ind w:right="10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Na celebração da profissão perpétua devemos pôr em evidência a sua </w:t>
      </w: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dimensão pública,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que assegura e proclama autorizadamente a marca eclesial e o significado social e comunitário da consagração. Com efeito, a celebração da profissão perpétua manifesta uma intervenção particular do Senhor mediante o ministério da Igreja. Antigamente se dava</w:t>
      </w:r>
      <w:r w:rsidR="002C7909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F40A83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tal intervenção o nome de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F40A83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consagração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F40A83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(também o novo </w:t>
      </w:r>
      <w:r w:rsidR="00BB5E6D" w:rsidRPr="00EF121D">
        <w:rPr>
          <w:rStyle w:val="FontStyle11"/>
          <w:rFonts w:asciiTheme="minorHAnsi" w:hAnsiTheme="minorHAnsi"/>
          <w:i/>
          <w:sz w:val="24"/>
          <w:szCs w:val="24"/>
          <w:lang w:val="la-Latn" w:eastAsia="pt-PT"/>
        </w:rPr>
        <w:t>“</w:t>
      </w:r>
      <w:r w:rsidR="00F40A83" w:rsidRPr="00EF121D">
        <w:rPr>
          <w:rStyle w:val="FontStyle11"/>
          <w:rFonts w:asciiTheme="minorHAnsi" w:hAnsiTheme="minorHAnsi"/>
          <w:i/>
          <w:sz w:val="24"/>
          <w:szCs w:val="24"/>
          <w:lang w:val="la-Latn" w:eastAsia="pt-PT"/>
        </w:rPr>
        <w:t>Ordo professionis religiosae</w:t>
      </w:r>
      <w:r w:rsidR="00BB5E6D" w:rsidRPr="00EF121D">
        <w:rPr>
          <w:rStyle w:val="FontStyle11"/>
          <w:rFonts w:asciiTheme="minorHAnsi" w:hAnsiTheme="minorHAnsi"/>
          <w:i/>
          <w:sz w:val="24"/>
          <w:szCs w:val="24"/>
          <w:lang w:val="la-Latn" w:eastAsia="pt-PT"/>
        </w:rPr>
        <w:t>”</w:t>
      </w:r>
      <w:r w:rsidR="00F40A83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págs. </w:t>
      </w:r>
      <w:r w:rsidR="00F40A83" w:rsidRPr="00322758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30, 49, 73, 92</w:t>
      </w:r>
      <w:r w:rsidR="00F40A83" w:rsidRPr="003902E1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="00F40A83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usa o termo </w:t>
      </w:r>
      <w:r w:rsidR="00BB5E6D" w:rsidRPr="002C7909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“</w:t>
      </w:r>
      <w:r w:rsidR="00F40A83" w:rsidRPr="00EF121D">
        <w:rPr>
          <w:rStyle w:val="FontStyle11"/>
          <w:rFonts w:asciiTheme="minorHAnsi" w:hAnsiTheme="minorHAnsi"/>
          <w:i/>
          <w:sz w:val="24"/>
          <w:szCs w:val="24"/>
          <w:lang w:val="la-Latn" w:eastAsia="pt-PT"/>
        </w:rPr>
        <w:t>consecratio seu benedictio</w:t>
      </w:r>
      <w:r w:rsidR="00BB5E6D" w:rsidRPr="00EF121D">
        <w:rPr>
          <w:rStyle w:val="FontStyle11"/>
          <w:rFonts w:asciiTheme="minorHAnsi" w:hAnsiTheme="minorHAnsi"/>
          <w:i/>
          <w:sz w:val="24"/>
          <w:szCs w:val="24"/>
          <w:lang w:val="la-Latn" w:eastAsia="pt-PT"/>
        </w:rPr>
        <w:t>”</w:t>
      </w:r>
      <w:r w:rsidR="00F40A83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para a profissão perpétua). E é precisamente neste sentido que o Concílio falou de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F40A83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consa</w:t>
      </w:r>
      <w:r w:rsidR="00F40A83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gração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F40A83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do religioso: (ele por Deus) é consagrado mais intimamente ao serviço divino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F40A83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(LG </w:t>
      </w:r>
      <w:r w:rsidR="00F40A83" w:rsidRPr="002C7909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44</w:t>
      </w:r>
      <w:r w:rsidR="00F40A83" w:rsidRPr="003902E1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, </w:t>
      </w:r>
      <w:r w:rsidR="00F40A83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texto latino).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Se a intervenção de Deus é consagração e bênção que desce do alto, o ato do professante é oblação e holocausto que parte de baixo.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vocação de cada um é um </w:t>
      </w:r>
      <w:r w:rsidRPr="002C7909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chamado divino particular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ao qual a liberdade pessoal responde com a sua </w:t>
      </w:r>
      <w:r w:rsidRPr="002C7909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oblação defi</w:t>
      </w:r>
      <w:r w:rsidRPr="002C7909">
        <w:rPr>
          <w:rStyle w:val="FontStyle14"/>
          <w:rFonts w:asciiTheme="minorHAnsi" w:hAnsiTheme="minorHAnsi"/>
          <w:i/>
          <w:sz w:val="24"/>
          <w:szCs w:val="24"/>
          <w:lang w:eastAsia="pt-PT"/>
        </w:rPr>
        <w:softHyphen/>
        <w:t>nitiva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,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marcada por uma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consagração especial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da parte de Deus, pela qual todo o ser do homem é introduzido,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com </w:t>
      </w:r>
      <w:r w:rsidRPr="002C7909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um novo título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,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numa </w:t>
      </w:r>
      <w:r w:rsidRPr="002C7909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nova união de amizade com Ele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,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que abraça toda a sua vida e cada uma das suas atividades, </w:t>
      </w:r>
      <w:r w:rsidRPr="002C7909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e lhe confia</w:t>
      </w:r>
      <w:r w:rsidRPr="003902E1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2C7909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um papel particular na sacramentalidade geral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da Igreja.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Não é por nada que a profissão perpétua é emitida como parte integrante de uma celebração litúrgica e o seu significado mais profundo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nasce de um ato de culto e é inseparável da liturgia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(G. Philips, comentando a </w:t>
      </w:r>
      <w:r w:rsidR="00BB5E6D" w:rsidRPr="002C7909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“</w:t>
      </w:r>
      <w:r w:rsidRPr="00EF121D">
        <w:rPr>
          <w:rStyle w:val="FontStyle11"/>
          <w:rFonts w:asciiTheme="minorHAnsi" w:hAnsiTheme="minorHAnsi"/>
          <w:i/>
          <w:sz w:val="24"/>
          <w:szCs w:val="24"/>
          <w:lang w:val="la-Latn" w:eastAsia="pt-PT"/>
        </w:rPr>
        <w:t>L</w:t>
      </w:r>
      <w:r w:rsidR="002C7909" w:rsidRPr="00EF121D">
        <w:rPr>
          <w:rStyle w:val="FontStyle11"/>
          <w:rFonts w:asciiTheme="minorHAnsi" w:hAnsiTheme="minorHAnsi"/>
          <w:i/>
          <w:sz w:val="24"/>
          <w:szCs w:val="24"/>
          <w:lang w:val="la-Latn" w:eastAsia="pt-PT"/>
        </w:rPr>
        <w:t>u</w:t>
      </w:r>
      <w:r w:rsidRPr="00EF121D">
        <w:rPr>
          <w:rStyle w:val="FontStyle11"/>
          <w:rFonts w:asciiTheme="minorHAnsi" w:hAnsiTheme="minorHAnsi"/>
          <w:i/>
          <w:sz w:val="24"/>
          <w:szCs w:val="24"/>
          <w:lang w:val="la-Latn" w:eastAsia="pt-PT"/>
        </w:rPr>
        <w:t>men gentium</w:t>
      </w:r>
      <w:r w:rsidR="00BB5E6D" w:rsidRPr="002C7909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”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). Mediante a profissão </w:t>
      </w:r>
      <w:r w:rsidRPr="00C403E2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 xml:space="preserve">somos </w:t>
      </w:r>
      <w:r w:rsidRPr="00C403E2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consagrados pelo Senhor no Seu Povo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,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enquanto Sacramento universal de salvação, para participar mais especificadamente na sua missão entre os homens. Assim a Vida religiosa adquire uma dimensão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sacramental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como participação na natureza da Igreja, para manifestar e comunicar à sociedade humana um aspecto do mistério de Cristo (LG </w:t>
      </w:r>
      <w:r w:rsidRPr="002C7909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46</w:t>
      </w:r>
      <w:r w:rsidRPr="00C403E2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),</w:t>
      </w:r>
      <w:r w:rsidRPr="003902E1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não simplesmente como projeto privado de um indivíduo ou de um grupo, mas como tarefa oficial, ou melhor como um carisma pú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blico e eclesial para o bem de todos. O religioso, assim, entra com </w:t>
      </w:r>
      <w:r w:rsidRPr="00C403E2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a</w:t>
      </w:r>
      <w:r w:rsidRPr="003902E1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profissão a fazer parte de uma espécie de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corpo especializado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(de uma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ordem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) ou de uma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categoria tes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temunhal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no organismo vivo do Corpo de Cristo que é a Igreja.</w:t>
      </w:r>
    </w:p>
    <w:p w:rsidR="00151262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Portanto, redescobrir e proclamar a verdade acerca dos valores da profissão perpétua, para preparar-se a ela e para vivê-la com coerência, é um primeiro elemento para infundir força e coragem nos irmãos, fazer conhecer a grandeza</w:t>
      </w:r>
      <w:r w:rsidR="00C403E2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e a responsabilidade da vocação, ir contra a indiferença, a superficialidade, e certas interpretações ideológicas que desnaturam o valor da Vida religiosa ou que, mais frequen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temente, enfraquecem os fundamentos da perseverança.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Podemos citar aqui, porque de profundidade análoga, quanto o Santo Padre escreveu para os sacerdotes: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É pre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ciso pensar em tudo isto, principalmente nos momentos de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lastRenderedPageBreak/>
        <w:t xml:space="preserve">crise, e não recorrer logo à petição de dispensa, entendida </w:t>
      </w:r>
      <w:r w:rsidR="00C403E2">
        <w:rPr>
          <w:rStyle w:val="FontStyle14"/>
          <w:rFonts w:asciiTheme="minorHAnsi" w:hAnsiTheme="minorHAnsi"/>
          <w:sz w:val="24"/>
          <w:szCs w:val="24"/>
          <w:lang w:eastAsia="pt-PT"/>
        </w:rPr>
        <w:t>como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C403E2">
        <w:rPr>
          <w:rStyle w:val="FontStyle14"/>
          <w:rFonts w:asciiTheme="minorHAnsi" w:hAnsiTheme="minorHAnsi"/>
          <w:sz w:val="24"/>
          <w:szCs w:val="24"/>
          <w:lang w:eastAsia="pt-PT"/>
        </w:rPr>
        <w:t>‘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intervenção administrativa</w:t>
      </w:r>
      <w:r w:rsidR="00C403E2">
        <w:rPr>
          <w:rStyle w:val="FontStyle14"/>
          <w:rFonts w:asciiTheme="minorHAnsi" w:hAnsiTheme="minorHAnsi"/>
          <w:sz w:val="24"/>
          <w:szCs w:val="24"/>
          <w:lang w:eastAsia="pt-PT"/>
        </w:rPr>
        <w:t>’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, como se na realidade em tal caso não se tratasse, ao contrário, de uma profunda questão de consciência e de uma prova de ser homem. Deus tem direito em relação a cada um de nós a esta prova, se é verdade ser a vida terrena de todos e cada um dos homens um tempo de provação. Mas Deus quer igualmente que nós saiamos vitoriosos de tais provas, e para tanto nos dá o auxílio adequado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(</w:t>
      </w:r>
      <w:r w:rsidRPr="00C403E2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Carta aos Sac</w:t>
      </w:r>
      <w:r w:rsidR="00C403E2" w:rsidRPr="00C403E2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erdotes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9).</w:t>
      </w:r>
    </w:p>
    <w:p w:rsidR="00151262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O </w:t>
      </w:r>
      <w:r w:rsidR="00BB5E6D" w:rsidRPr="00C403E2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“</w:t>
      </w:r>
      <w:bookmarkStart w:id="0" w:name="_GoBack"/>
      <w:r w:rsidRPr="00EF121D">
        <w:rPr>
          <w:rStyle w:val="FontStyle14"/>
          <w:rFonts w:asciiTheme="minorHAnsi" w:hAnsiTheme="minorHAnsi"/>
          <w:i/>
          <w:sz w:val="24"/>
          <w:szCs w:val="24"/>
          <w:lang w:val="la-Latn" w:eastAsia="pt-PT"/>
        </w:rPr>
        <w:t>confirma frates tuos</w:t>
      </w:r>
      <w:bookmarkEnd w:id="0"/>
      <w:r w:rsidR="00BB5E6D" w:rsidRPr="00C403E2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liga-se intimamente à comuni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cação da verdade acerca da natureza da profissão perpétua: é, de fato, a fé que sustenta as certezas da esperança e os bens da caridade.</w:t>
      </w:r>
    </w:p>
    <w:p w:rsidR="00C403E2" w:rsidRPr="003902E1" w:rsidRDefault="00C403E2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</w:p>
    <w:p w:rsidR="00151262" w:rsidRPr="003902E1" w:rsidRDefault="00675E2A" w:rsidP="007C0B64">
      <w:pPr>
        <w:pStyle w:val="Style4"/>
        <w:widowControl/>
        <w:spacing w:after="60" w:line="276" w:lineRule="auto"/>
        <w:ind w:right="5"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0E435D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— Sincera adesão à </w:t>
      </w:r>
      <w:r w:rsidR="00BB5E6D" w:rsidRPr="000E435D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0E435D">
        <w:rPr>
          <w:rStyle w:val="FontStyle12"/>
          <w:rFonts w:asciiTheme="minorHAnsi" w:hAnsiTheme="minorHAnsi"/>
          <w:sz w:val="24"/>
          <w:szCs w:val="24"/>
          <w:lang w:eastAsia="pt-PT"/>
        </w:rPr>
        <w:t>índole própria</w:t>
      </w:r>
      <w:r w:rsidR="00BB5E6D" w:rsidRPr="000E435D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0E435D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da Congregação.</w:t>
      </w: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Outro aspecto de verdade na Vida religiosa, sobre o qual urge insistir hoje com acurada clareza, é o da identidade carismática do próprio Instituto para assegurar e desenvol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ver concretamente um decidido sentido de pertença. A pro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fissão religiosa, com efeito, não se emite em abstrato, mas segundo um projeto evangélico concreto, concebido e vivido pelo Fundador e descrito com autoridade nas Constituições. Nas origens, os nossos primeiros irmãos exprimiam o seu projeto religioso de vida com uma frase simples, mas densa de riqueza existencial: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Quero ficar com Dom Bosco!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</w:p>
    <w:p w:rsidR="00F40A83" w:rsidRPr="003902E1" w:rsidRDefault="00675E2A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 identidade de um Instituto não se encontra numa ideia ou numa definição, mas numa experiência de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vida no Espírito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. A Congregação, à qual nos incorporamos com a profissão, é uma realidade histórica com nomes de pessoas, datas, com tradição, estilo </w:t>
      </w:r>
      <w:r w:rsidR="000E435D">
        <w:rPr>
          <w:rStyle w:val="FontStyle14"/>
          <w:rFonts w:asciiTheme="minorHAnsi" w:hAnsiTheme="minorHAnsi"/>
          <w:sz w:val="24"/>
          <w:szCs w:val="24"/>
          <w:lang w:eastAsia="pt-PT"/>
        </w:rPr>
        <w:t>de santidade e apostolado, obje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tivos particulares a serem atingidos e com adequados crité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rios de ação. A Vida religiosa na Igreja não é algo genérico, subsistente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em si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, mas é o conjunto de Institutos vários,</w:t>
      </w:r>
      <w:r w:rsidR="00F40A83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F40A83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bem definidos, que prolongam vitalmente o patrimônio espi</w:t>
      </w:r>
      <w:r w:rsidR="00F40A83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ritual de S. Bento, de S. Francisco, de S. Domingos, de S. Inácio, de S. Afonso, de Dom Bosco etc.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índole própria de um Instituto nasce por iniciativa do Espírito Santo quando deu ao Fundador um determinado carisma. Não é inventada em cada geração, mas flui homogeneamente das origens; de fato o carisma do Fundador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revela-se como </w:t>
      </w:r>
      <w:r w:rsidRPr="00221EA4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 xml:space="preserve">uma </w:t>
      </w:r>
      <w:r w:rsidRPr="00221EA4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experiência no Espírito,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transmitida aos próprios discípulos para ser por eles </w:t>
      </w:r>
      <w:r w:rsidRPr="00221EA4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 xml:space="preserve">vivida, conservada, aprofundada e constantemente desenvolvida em sintonia com o Corpo de Cristo em perene crescimento. </w:t>
      </w:r>
      <w:r w:rsidRPr="00221EA4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Por isso a Igreja defende e sustenta </w:t>
      </w:r>
      <w:r w:rsidRPr="00221EA4">
        <w:rPr>
          <w:rStyle w:val="FontStyle14"/>
          <w:rFonts w:asciiTheme="minorHAnsi" w:hAnsiTheme="minorHAnsi"/>
          <w:sz w:val="24"/>
          <w:szCs w:val="24"/>
          <w:lang w:eastAsia="pt-PT"/>
        </w:rPr>
        <w:t>a</w:t>
      </w:r>
      <w:r w:rsidRPr="00221EA4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 xml:space="preserve"> índole própria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dos vários Institutos religiosos (LG 44; cf. CD 33; 35,1; 35,2 etc</w:t>
      </w:r>
      <w:r w:rsidR="000E435D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). Tal índole própria comporta também </w:t>
      </w:r>
      <w:r w:rsidRPr="00221EA4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um estilo particular de santifica</w:t>
      </w:r>
      <w:r w:rsidRPr="00221EA4">
        <w:rPr>
          <w:rStyle w:val="FontStyle14"/>
          <w:rFonts w:asciiTheme="minorHAnsi" w:hAnsiTheme="minorHAnsi"/>
          <w:i/>
          <w:sz w:val="24"/>
          <w:szCs w:val="24"/>
          <w:lang w:eastAsia="pt-PT"/>
        </w:rPr>
        <w:softHyphen/>
        <w:t>ção e de apostolado,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que estabelece uma determinada </w:t>
      </w:r>
      <w:r w:rsidRPr="00221EA4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tradi</w:t>
      </w:r>
      <w:r w:rsidRPr="00221EA4">
        <w:rPr>
          <w:rStyle w:val="FontStyle14"/>
          <w:rFonts w:asciiTheme="minorHAnsi" w:hAnsiTheme="minorHAnsi"/>
          <w:i/>
          <w:sz w:val="24"/>
          <w:szCs w:val="24"/>
          <w:lang w:eastAsia="pt-PT"/>
        </w:rPr>
        <w:softHyphen/>
        <w:t>ção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de tal modo que se podem colher </w:t>
      </w:r>
      <w:r w:rsidR="00221EA4" w:rsidRPr="00221EA4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seus componentes</w:t>
      </w:r>
      <w:r w:rsidRPr="00221EA4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 xml:space="preserve"> objetivos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(MR 11).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Há, pois, na índole própria da Congregação, uma consistência histórica que não depende de interpretações ideológicas e que não pode ficar à mercê do arbítrio de cada um, ou de grupos de pressão, mas que ancora de ma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neira realista em dois dados de fato muito concretos: o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Fundador,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ou seja, uma pessoa bem definida, que recebeu e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começou a viver na história um dom especial do Espírito Santo; e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uma Comunidade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de discípulos, enriquecida ininter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ruptamente com novas vocações pelo mesmo Espírito Santo e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estruturada organicamente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para cuidar e desenvolver no tempo a permanência do carisma do Fundador.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desenvolvimento e a criatividade ao longo dos séculos têm necessidade de sintonia com tais realidades históricas, evitando </w:t>
      </w:r>
      <w:r w:rsidR="00221EA4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distorções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quer de sentido </w:t>
      </w:r>
      <w:r w:rsidR="00F9646A">
        <w:rPr>
          <w:rStyle w:val="FontStyle11"/>
          <w:rFonts w:asciiTheme="minorHAnsi" w:hAnsiTheme="minorHAnsi"/>
          <w:sz w:val="24"/>
          <w:szCs w:val="24"/>
          <w:lang w:eastAsia="pt-PT"/>
        </w:rPr>
        <w:t>temporal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F9646A">
        <w:rPr>
          <w:rStyle w:val="FontStyle11"/>
          <w:rFonts w:asciiTheme="minorHAnsi" w:hAnsiTheme="minorHAnsi"/>
          <w:sz w:val="24"/>
          <w:szCs w:val="24"/>
          <w:lang w:eastAsia="pt-PT"/>
        </w:rPr>
        <w:t>no âmbito socio</w:t>
      </w:r>
      <w:r w:rsidR="00F9646A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político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, quer de arbítrios es</w:t>
      </w:r>
      <w:r w:rsidR="00F9646A">
        <w:rPr>
          <w:rStyle w:val="FontStyle11"/>
          <w:rFonts w:asciiTheme="minorHAnsi" w:hAnsiTheme="minorHAnsi"/>
          <w:sz w:val="24"/>
          <w:szCs w:val="24"/>
          <w:lang w:eastAsia="pt-PT"/>
        </w:rPr>
        <w:t>piritualistas ao apelar sub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jetivamente para o vento de Pentecostes. Os fatos nos dizem, infelizmente, que existem atualmente abusos nessas duas vertentes.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right="19"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serviço de dar força e infundir coragem exige, então, um conhecimento claro da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índole própria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da Congregação, como uma órbita bem definida, para nela lançar as energias novas e os projetos de desenvolvimento co</w:t>
      </w:r>
      <w:r w:rsidR="00F9646A">
        <w:rPr>
          <w:rStyle w:val="FontStyle11"/>
          <w:rFonts w:asciiTheme="minorHAnsi" w:hAnsiTheme="minorHAnsi"/>
          <w:sz w:val="24"/>
          <w:szCs w:val="24"/>
          <w:lang w:eastAsia="pt-PT"/>
        </w:rPr>
        <w:t>m vistas a um crescimento homogê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neo e sadio do carisma do Fundador.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right="19"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BB5E6D" w:rsidRPr="007F78E9" w:rsidRDefault="00675E2A" w:rsidP="00BB5E6D">
      <w:pPr>
        <w:pStyle w:val="Style8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</w:pPr>
      <w:r w:rsidRPr="007F78E9">
        <w:rPr>
          <w:rStyle w:val="FontStyle14"/>
          <w:rFonts w:asciiTheme="minorHAnsi" w:hAnsiTheme="minorHAnsi"/>
          <w:b/>
          <w:i/>
          <w:smallCaps/>
          <w:sz w:val="24"/>
          <w:szCs w:val="24"/>
          <w:lang w:eastAsia="pt-PT"/>
        </w:rPr>
        <w:t xml:space="preserve">A </w:t>
      </w:r>
      <w:r w:rsidRPr="007F78E9"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  <w:t xml:space="preserve">perspectiva, animada pela </w:t>
      </w:r>
      <w:r w:rsidR="00BB5E6D" w:rsidRPr="007F78E9"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  <w:t>“</w:t>
      </w:r>
      <w:r w:rsidRPr="007F78E9">
        <w:rPr>
          <w:rStyle w:val="FontStyle16"/>
          <w:rFonts w:asciiTheme="minorHAnsi" w:hAnsiTheme="minorHAnsi"/>
          <w:i/>
          <w:caps/>
          <w:smallCaps w:val="0"/>
          <w:sz w:val="24"/>
          <w:szCs w:val="24"/>
          <w:lang w:eastAsia="pt-PT"/>
        </w:rPr>
        <w:t>esperança</w:t>
      </w:r>
      <w:r w:rsidR="00BB5E6D" w:rsidRPr="007F78E9"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  <w:t>”</w:t>
      </w:r>
    </w:p>
    <w:p w:rsidR="00BB5E6D" w:rsidRPr="003902E1" w:rsidRDefault="00BB5E6D" w:rsidP="00BB5E6D">
      <w:pPr>
        <w:pStyle w:val="Style8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z w:val="24"/>
          <w:szCs w:val="24"/>
          <w:lang w:eastAsia="pt-PT"/>
        </w:rPr>
      </w:pPr>
    </w:p>
    <w:p w:rsidR="00151262" w:rsidRPr="003902E1" w:rsidRDefault="00675E2A" w:rsidP="00BB5E6D">
      <w:pPr>
        <w:pStyle w:val="Style8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Para dar força e infundir coragem aos irmãos é preciso atender também a um segundo eixo: o de </w:t>
      </w: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uma perspectiva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que demonstre a atualidade e a importância </w:t>
      </w: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da nossa missão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entre os homens.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Hoje se olha para o futuro, par</w:t>
      </w:r>
      <w:r w:rsidR="00F9646A">
        <w:rPr>
          <w:rStyle w:val="FontStyle14"/>
          <w:rFonts w:asciiTheme="minorHAnsi" w:hAnsiTheme="minorHAnsi"/>
          <w:sz w:val="24"/>
          <w:szCs w:val="24"/>
          <w:lang w:eastAsia="pt-PT"/>
        </w:rPr>
        <w:t>a o novo Advento do ano 2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000, no ritmo genuíno do Evangelho que implica sempre novidade. Em tal atitude, porém, devemos estar conscientes do futuro, mas sem nos deixar condicionar por </w:t>
      </w:r>
      <w:r w:rsidR="00F9646A">
        <w:rPr>
          <w:rStyle w:val="FontStyle14"/>
          <w:rFonts w:asciiTheme="minorHAnsi" w:hAnsiTheme="minorHAnsi"/>
          <w:sz w:val="24"/>
          <w:szCs w:val="24"/>
          <w:lang w:eastAsia="pt-PT"/>
        </w:rPr>
        <w:t>certo aspecto mágico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do futuro. Nós é que influímos sobre o futuro! Não estamos caminhando numa via férrea traçada com visão determinista, mas criativamente, com critérios válidos de discernimento, que olham simultaneamente para o carisma do Instituto e para os sinais dos tempos, a fim de construirmos, nós, com esforço, uma síntese vital su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perior.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Q</w:t>
      </w:r>
      <w:r w:rsidR="00F9646A">
        <w:rPr>
          <w:rStyle w:val="FontStyle14"/>
          <w:rFonts w:asciiTheme="minorHAnsi" w:hAnsiTheme="minorHAnsi"/>
          <w:sz w:val="24"/>
          <w:szCs w:val="24"/>
          <w:lang w:eastAsia="pt-PT"/>
        </w:rPr>
        <w:t>uando, depois de mais de um decê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nio de crise, se começa a falar de recuperação de certos valores ou de can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saço por um mobilismo exagerado, não se está a indicar uma simples volta ao passado com </w:t>
      </w:r>
      <w:r w:rsidR="00F9646A">
        <w:rPr>
          <w:rStyle w:val="FontStyle14"/>
          <w:rFonts w:asciiTheme="minorHAnsi" w:hAnsiTheme="minorHAnsi"/>
          <w:sz w:val="24"/>
          <w:szCs w:val="24"/>
          <w:lang w:eastAsia="pt-PT"/>
        </w:rPr>
        <w:t>um projeto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de restauração: seria negação do crescimento e adulte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ração estática da fidelidade. Nem mesmo se trata de um cansaço passageiro, como se fosse uma trégua operativa sem verdadeiras convergências superiores e contribuições posi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tivas de uma nova síntese.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Estamos agora assistindo claramente a uma reavaliação de vários valores; cresce uma crítica constante e sofrida da mudança pela mudança; não se trata de cansaço ou de pa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rada fugaz, mas de um passo à frente muito concreto.</w:t>
      </w:r>
    </w:p>
    <w:p w:rsidR="00F40A83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 recuperação, de que se fala, é o sinal do início de uma </w:t>
      </w: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síntese superior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entre os grandes valores permanentes e os novos aspectos positivos que emergiram dos sinais dos tempos. Vislumbra-se maior equilíbrio entre os princípios sempre válidos, ontem e amanh</w:t>
      </w:r>
      <w:r w:rsidR="001E1CB1">
        <w:rPr>
          <w:rStyle w:val="FontStyle14"/>
          <w:rFonts w:asciiTheme="minorHAnsi" w:hAnsiTheme="minorHAnsi"/>
          <w:sz w:val="24"/>
          <w:szCs w:val="24"/>
          <w:lang w:eastAsia="pt-PT"/>
        </w:rPr>
        <w:t>ã (porque transcendem a moda efê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mera da hora que passa), e os valores emergentes no devir humano. Não é um equilíbrio estático para quem se instalou num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lastRenderedPageBreak/>
        <w:t xml:space="preserve">pedestal, mas um verdadeiro </w:t>
      </w: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equilíbrio no movimento,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onde a própria velocidade intervém como um</w:t>
      </w:r>
      <w:r w:rsidR="00F40A83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F40A83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dos fatores que garantem a estabilidade na corrida para a frente.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A mudança cultural para uma nova época histórica apenas começou; a Igreja, os Pastores, os Institutos Reli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giosos devem pensar na sua missão dentro de uma sociedade humana em transição, convencidos de serem chamados a uma </w:t>
      </w:r>
      <w:r w:rsidR="001E1CB1">
        <w:rPr>
          <w:rStyle w:val="FontStyle11"/>
          <w:rFonts w:asciiTheme="minorHAnsi" w:hAnsiTheme="minorHAnsi"/>
          <w:sz w:val="24"/>
          <w:szCs w:val="24"/>
          <w:lang w:eastAsia="pt-PT"/>
        </w:rPr>
        <w:t>busca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corajosa.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O equilíbrio em movimento exige a posse de algumas certezas, claras e robustas, que constituam como uma plata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forma de lançamento para muitas órbitas no espaço; exige saber viver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estavelmente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numa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situação instável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. O santo, por exemplo, com a sua obediência, com a sua casti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dade e com a sua pobreza, é um homem para todas as estações; é portador de valores que são para todos os tempos; representa um centro de interesse não só do </w:t>
      </w:r>
      <w:r w:rsidRPr="001E1CB1">
        <w:rPr>
          <w:rStyle w:val="FontStyle11"/>
          <w:rFonts w:asciiTheme="minorHAnsi" w:hAnsiTheme="minorHAnsi"/>
          <w:sz w:val="24"/>
          <w:szCs w:val="24"/>
          <w:lang w:eastAsia="pt-PT"/>
        </w:rPr>
        <w:t>pas</w:t>
      </w:r>
      <w:r w:rsidRPr="001E1CB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</w:r>
      <w:r w:rsidRPr="001E1CB1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sado, mas</w:t>
      </w:r>
      <w:r w:rsidRPr="003902E1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também </w:t>
      </w:r>
      <w:r w:rsidRPr="001E1CB1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do</w:t>
      </w:r>
      <w:r w:rsidRPr="003902E1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futuro. Pois bem: quais são os princípios permanentes que o movem? Será necessário indi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viduá-los para fazê-los entrar em simbiose com os sinais dos tempos e atingir assim a síntese superior.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Eis em que direção é preciso encontrar os elementos de segurança numa situação de </w:t>
      </w:r>
      <w:r w:rsidR="00A93D34">
        <w:rPr>
          <w:rStyle w:val="FontStyle11"/>
          <w:rFonts w:asciiTheme="minorHAnsi" w:hAnsiTheme="minorHAnsi"/>
          <w:sz w:val="24"/>
          <w:szCs w:val="24"/>
          <w:lang w:eastAsia="pt-PT"/>
        </w:rPr>
        <w:t>busca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. A esperança é por si mesma lançada para o futuro, mas </w:t>
      </w:r>
      <w:r w:rsidR="001E1CB1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apoia-se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em certezas irre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futáveis já existentes. Conta com a onipotente bondade e mi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sericórdia de Deus que nos ama e acompanha; conta com a presença viva e ativa de Cristo que nos guia na história; conta com a intercessão e intervenção materna de Maria que comparte, na ressurreição, o empenho do Senhor em cons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truir o Reino de Deus nos séculos.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right="14"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Para ter uma perspectiva de coragem e entusiasmo em nossa missão urge assegurar os grandes pontos de apoio da esperança cristã que nos dão a capacidade de equilíbrio num ainda longo período de transição.</w:t>
      </w:r>
    </w:p>
    <w:p w:rsidR="00F40A83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Aqui, porém, </w:t>
      </w:r>
      <w:r w:rsidR="00A93D34">
        <w:rPr>
          <w:rStyle w:val="FontStyle11"/>
          <w:rFonts w:asciiTheme="minorHAnsi" w:hAnsiTheme="minorHAnsi"/>
          <w:sz w:val="24"/>
          <w:szCs w:val="24"/>
          <w:lang w:eastAsia="pt-PT"/>
        </w:rPr>
        <w:t>recordarei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para nós, somente dois aspectos derivados que considero estratégicos e urgentes: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a escuta operativa do apelo dos jovens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a renovação da nossa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criteriologia apostólica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</w:p>
    <w:p w:rsidR="00A93D34" w:rsidRPr="003902E1" w:rsidRDefault="00A93D34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151262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— </w:t>
      </w:r>
      <w:r w:rsidRPr="00A93D34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 xml:space="preserve">A escuta operativa do </w:t>
      </w:r>
      <w:r w:rsidR="00BB5E6D" w:rsidRPr="00A93D34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“</w:t>
      </w:r>
      <w:r w:rsidRPr="00A93D34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apelo dos jovens</w:t>
      </w:r>
      <w:r w:rsidR="00BB5E6D" w:rsidRPr="00A93D34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é indispen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sável para um empenho apostólico de futuro. </w:t>
      </w:r>
      <w:r w:rsidR="00A93D34">
        <w:rPr>
          <w:rStyle w:val="FontStyle11"/>
          <w:rFonts w:asciiTheme="minorHAnsi" w:hAnsiTheme="minorHAnsi"/>
          <w:sz w:val="24"/>
          <w:szCs w:val="24"/>
          <w:lang w:eastAsia="pt-PT"/>
        </w:rPr>
        <w:t>Nós nos c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onsideramo</w:t>
      </w:r>
      <w:r w:rsidR="00A93D34">
        <w:rPr>
          <w:rStyle w:val="FontStyle11"/>
          <w:rFonts w:asciiTheme="minorHAnsi" w:hAnsiTheme="minorHAnsi"/>
          <w:sz w:val="24"/>
          <w:szCs w:val="24"/>
          <w:lang w:eastAsia="pt-PT"/>
        </w:rPr>
        <w:t>s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servidores do homem porque enviados pelo Pai a sermos missionários da juventude. A nossa perspectiva de futuro tem dois poios inseparáveis</w:t>
      </w:r>
      <w:r w:rsidR="00A93D34">
        <w:rPr>
          <w:rStyle w:val="FontStyle14"/>
          <w:rFonts w:asciiTheme="minorHAnsi" w:hAnsiTheme="minorHAnsi"/>
          <w:sz w:val="24"/>
          <w:szCs w:val="24"/>
          <w:lang w:eastAsia="pt-PT"/>
        </w:rPr>
        <w:t>: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a ajuda do alto que nos sus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tenta e nos lança e os meninos e jovens que nos chamam e provocam na sua concreta condição juvenil.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Estamos entre os jovens porque Deus a eles nos enviou, e lhes p</w:t>
      </w:r>
      <w:r w:rsidR="00A93D34">
        <w:rPr>
          <w:rStyle w:val="FontStyle14"/>
          <w:rFonts w:asciiTheme="minorHAnsi" w:hAnsiTheme="minorHAnsi"/>
          <w:sz w:val="24"/>
          <w:szCs w:val="24"/>
          <w:lang w:eastAsia="pt-PT"/>
        </w:rPr>
        <w:t>ers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crutamos a condição juvenil em toda a sua pro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blemática, porque, através dela, é o próprio Cristo que nos interpela. A pátria da nossa missão é a juventude neces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sitada. A sua condição objetiva é o estímulo prático que mede os empenhos da nossa esperança, nos oferece elemen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tos de avaliação das nossas obras e nos põe em crise de revisão e reprogramação.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Sente-se hoje a imperiosa necessidade de uma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novidade de presença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apostólica; ela não condena as obras por si mesmas, mas exige delas um magnânimo repensamento junto com experiências inéditas, devidamente programadas e avaliadas. Os dois últimos Capítulos Gerais orientaram-nos precisamente nesse sentido.</w:t>
      </w:r>
    </w:p>
    <w:p w:rsidR="00151262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lastRenderedPageBreak/>
        <w:t>Mover-se nessa direção não diminui os problemas, mais propriamente faz nascer outros novos; não favorece a como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didade nem a tranquilidade, mas desperta os sentimentos mais genuínos do apóstolo; n</w:t>
      </w:r>
      <w:r w:rsidR="003F06CD">
        <w:rPr>
          <w:rStyle w:val="FontStyle14"/>
          <w:rFonts w:asciiTheme="minorHAnsi" w:hAnsiTheme="minorHAnsi"/>
          <w:sz w:val="24"/>
          <w:szCs w:val="24"/>
          <w:lang w:eastAsia="pt-PT"/>
        </w:rPr>
        <w:t>ão nos sentimos numa situação cô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moda, mas chamados a colaborar com Cristo Redentor na libertação integral do jovem. A força e a coragem se afrou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xam quando se encerram numa situação de aburguesamento; seu clima mais adequado é ao invés o da problemática e das necessidades alheias, sobretudo dos destinatários prediletos. A nossa vocação nasceu em tempos difíceis e a coragem de vivê-la cresceu enfrentando as dificuldades reais e complexas do momento.</w:t>
      </w:r>
    </w:p>
    <w:p w:rsidR="003F06CD" w:rsidRPr="003902E1" w:rsidRDefault="003F06CD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— </w:t>
      </w:r>
      <w:r w:rsidRPr="00BF3A99">
        <w:rPr>
          <w:rStyle w:val="FontStyle12"/>
          <w:rFonts w:asciiTheme="minorHAnsi" w:hAnsiTheme="minorHAnsi"/>
          <w:sz w:val="24"/>
          <w:szCs w:val="24"/>
          <w:lang w:eastAsia="pt-PT"/>
        </w:rPr>
        <w:t>Renovação da nossa</w:t>
      </w: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="00BB5E6D"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>criteriologia apostólica</w:t>
      </w:r>
      <w:r w:rsidR="00BB5E6D"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,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a fim de que seja válida para o futuro. Ela está contida, notou-o o CG21, no Sistema Preventivo. Estamos fortemente empe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nhados, depois do belo documento capitular, em reatualizar os seus grandes princípios fundamentais. É, esse, um tra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balho indispensável para a nossa perspectiva apostólica.</w:t>
      </w:r>
    </w:p>
    <w:p w:rsidR="00F40A83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No Sistema Preventivo encontramos aquele particular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estilo de santificação e de apostolado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(RM 11) que o</w:t>
      </w:r>
      <w:r w:rsidR="00BF3A99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F40A83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Espírito do Senhor despertou em Dom Bosco; ele constitui um elemento do alto, que fundamenta a nossa esperança.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right="24"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Pois bem: numa situação de transição não nos servem as fórmulas </w:t>
      </w:r>
      <w:r w:rsidR="00BF3A99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feitas,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mas sobretudo os grandes critérios de ação que suscitam e guiam muitas programações possíveis e diferenciadas. Temos necessidade de critérios que animem com nova vitalidade os empenhos pastorais, se bem que nos estejamos movendo, </w:t>
      </w:r>
      <w:r w:rsidR="00BF3A99">
        <w:rPr>
          <w:rStyle w:val="FontStyle11"/>
          <w:rFonts w:asciiTheme="minorHAnsi" w:hAnsiTheme="minorHAnsi"/>
          <w:sz w:val="24"/>
          <w:szCs w:val="24"/>
          <w:lang w:eastAsia="pt-PT"/>
        </w:rPr>
        <w:t>ou melhor,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BF3A99">
        <w:rPr>
          <w:rStyle w:val="FontStyle11"/>
          <w:rFonts w:asciiTheme="minorHAnsi" w:hAnsiTheme="minorHAnsi"/>
          <w:sz w:val="24"/>
          <w:szCs w:val="24"/>
          <w:lang w:eastAsia="pt-PT"/>
        </w:rPr>
        <w:t>justamente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porque nos estamos movendo numa incerteza </w:t>
      </w:r>
      <w:r w:rsidR="00BF3A99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sociocultural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</w:p>
    <w:p w:rsidR="00F40A83" w:rsidRPr="003902E1" w:rsidRDefault="00F40A83" w:rsidP="00BF3A99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Cuidemos, pois, de uma perspectiva pedagógica de princípios de ação, sólidos e comprovados pela experiência, que acompanh</w:t>
      </w:r>
      <w:r w:rsidR="00BF3A99">
        <w:rPr>
          <w:rStyle w:val="FontStyle11"/>
          <w:rFonts w:asciiTheme="minorHAnsi" w:hAnsiTheme="minorHAnsi"/>
          <w:sz w:val="24"/>
          <w:szCs w:val="24"/>
          <w:lang w:eastAsia="pt-PT"/>
        </w:rPr>
        <w:t>e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torne operativa a nossa esperança (cf</w:t>
      </w:r>
      <w:r w:rsidR="00BF3A99">
        <w:rPr>
          <w:rStyle w:val="FontStyle11"/>
          <w:rFonts w:asciiTheme="minorHAnsi" w:hAnsiTheme="minorHAnsi"/>
          <w:sz w:val="24"/>
          <w:szCs w:val="24"/>
          <w:lang w:eastAsia="pt-PT"/>
        </w:rPr>
        <w:t>. a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carta-circular sobre </w:t>
      </w:r>
      <w:r w:rsidR="00BB5E6D" w:rsidRPr="00BF3A99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“</w:t>
      </w:r>
      <w:r w:rsidRPr="00BF3A99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O projeto educativo salesiano</w:t>
      </w:r>
      <w:r w:rsidR="00BB5E6D" w:rsidRPr="00BF3A99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”</w:t>
      </w:r>
      <w:r w:rsidRPr="00BF3A99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,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ACS</w:t>
      </w:r>
      <w:r w:rsidR="00BF3A99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290, 1978).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Quanto mais se aprofundarem e traduzirem em orien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tações prát</w:t>
      </w:r>
      <w:r w:rsidR="00BF3A99">
        <w:rPr>
          <w:rStyle w:val="FontStyle11"/>
          <w:rFonts w:asciiTheme="minorHAnsi" w:hAnsiTheme="minorHAnsi"/>
          <w:sz w:val="24"/>
          <w:szCs w:val="24"/>
          <w:lang w:eastAsia="pt-PT"/>
        </w:rPr>
        <w:t>icas os grandes critérios pedagó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gico-pastorais que Dom Bosco nos deixou no Sistema Preventivo, tanto mais se contribuirá, sem dúvida, para melhor confirmar os irmãos.</w:t>
      </w:r>
    </w:p>
    <w:p w:rsidR="00F40A83" w:rsidRPr="003902E1" w:rsidRDefault="00F40A83" w:rsidP="007C0B64">
      <w:pPr>
        <w:pStyle w:val="Style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F40A83" w:rsidRPr="007F78E9" w:rsidRDefault="00F40A83" w:rsidP="007C0B64">
      <w:pPr>
        <w:pStyle w:val="Style5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b w:val="0"/>
          <w:i/>
          <w:smallCaps w:val="0"/>
          <w:sz w:val="24"/>
          <w:szCs w:val="24"/>
          <w:lang w:eastAsia="pt-PT"/>
        </w:rPr>
      </w:pPr>
      <w:r w:rsidRPr="007F78E9">
        <w:rPr>
          <w:rStyle w:val="FontStyle11"/>
          <w:rFonts w:asciiTheme="minorHAnsi" w:hAnsiTheme="minorHAnsi"/>
          <w:b/>
          <w:i/>
          <w:smallCaps/>
          <w:sz w:val="24"/>
          <w:szCs w:val="24"/>
          <w:lang w:eastAsia="pt-PT"/>
        </w:rPr>
        <w:t xml:space="preserve">A </w:t>
      </w:r>
      <w:r w:rsidRPr="007F78E9"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  <w:t xml:space="preserve">bondade, amparada e impregnada pela </w:t>
      </w:r>
      <w:r w:rsidR="00BB5E6D" w:rsidRPr="007F78E9"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  <w:t>“</w:t>
      </w:r>
      <w:r w:rsidRPr="007F78E9">
        <w:rPr>
          <w:rStyle w:val="FontStyle16"/>
          <w:rFonts w:asciiTheme="minorHAnsi" w:hAnsiTheme="minorHAnsi"/>
          <w:i/>
          <w:caps/>
          <w:smallCaps w:val="0"/>
          <w:sz w:val="24"/>
          <w:szCs w:val="24"/>
          <w:lang w:eastAsia="pt-PT"/>
        </w:rPr>
        <w:t>caridade</w:t>
      </w:r>
      <w:r w:rsidR="00BB5E6D" w:rsidRPr="007F78E9">
        <w:rPr>
          <w:rStyle w:val="FontStyle16"/>
          <w:rFonts w:asciiTheme="minorHAnsi" w:hAnsiTheme="minorHAnsi"/>
          <w:i/>
          <w:smallCaps w:val="0"/>
          <w:sz w:val="24"/>
          <w:szCs w:val="24"/>
          <w:lang w:eastAsia="pt-PT"/>
        </w:rPr>
        <w:t>”</w:t>
      </w:r>
    </w:p>
    <w:p w:rsidR="00BB5E6D" w:rsidRPr="003902E1" w:rsidRDefault="00BB5E6D" w:rsidP="007C0B64">
      <w:pPr>
        <w:pStyle w:val="Style5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z w:val="24"/>
          <w:szCs w:val="24"/>
          <w:lang w:eastAsia="pt-PT"/>
        </w:rPr>
      </w:pP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Enfim, o terceiro eixo da força e da coragem é o da bondade amparada e impregnada pela caridade.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bondade é uma atitude que não condena, não agride, </w:t>
      </w:r>
      <w:r w:rsidR="00DF138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mas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compreende, perdoa, intui, </w:t>
      </w:r>
      <w:r w:rsidR="00DF138A">
        <w:rPr>
          <w:rStyle w:val="FontStyle11"/>
          <w:rFonts w:asciiTheme="minorHAnsi" w:hAnsiTheme="minorHAnsi"/>
          <w:sz w:val="24"/>
          <w:szCs w:val="24"/>
          <w:lang w:eastAsia="pt-PT"/>
        </w:rPr>
        <w:t>tem paciência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, confia, espera, toma a peito, conforta, anima, estimula, louva, corrige com humil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dade e confiança. Faz pensar no hino da caridade da pri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meira carta aos Coríntios.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caridade é paciente, a caridade é benigna. Não é invejosa. A caridade não se ostenta, não se enche de orgulho, nada faz de inconveniente, não procura o interesse próprio, não se irrita, não leva em conta o mal recebido; não se compraz com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a injustiça, mas se rejubila com a verdade; tudo desculpa, tudo crê, tudo espera, tudo suporta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DF138A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(1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Cor 13, 4-7).</w:t>
      </w:r>
    </w:p>
    <w:p w:rsidR="00151262" w:rsidRPr="003902E1" w:rsidRDefault="00F40A83" w:rsidP="0053197C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Num clima impregnado dessa bondade, torna-se fácil a comunicação mútua e a eficácia de um diálogo animador.</w:t>
      </w:r>
      <w:r w:rsidR="0053197C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53197C">
        <w:rPr>
          <w:rStyle w:val="FontStyle14"/>
          <w:rFonts w:asciiTheme="minorHAnsi" w:hAnsiTheme="minorHAnsi"/>
          <w:sz w:val="24"/>
          <w:szCs w:val="24"/>
          <w:lang w:eastAsia="pt-PT"/>
        </w:rPr>
        <w:t>Lembre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mos o encontro do jovem pedreiro Bartolomeu Ga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relli com Dom Bosco na igreja de S. Francisco de Assis em Turim: a bondade do padre novo tornou possível uma amizade que inaugurou a nova missão histórica da Família Salesiana a favor da juventude.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Da importância da bondade estamos todos convencidos, e é muito fácil para todos nós lembrar com saudade o coração de Dom Bosco, que nem sempre encontramos no clima das nossas comunidades. É mais fácil criticar a </w:t>
      </w:r>
      <w:r w:rsidR="0053197C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sua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ausência do que concorrer para aumentar-lhe a presença. Não há dúvida que quem é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bom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irradia calor e esperança nos outros. O problema, porém, está em conhecer e empregar os meios para cultivar a bondade.</w:t>
      </w:r>
    </w:p>
    <w:p w:rsidR="00151262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Vou lembrar aqui apenas dois aspectos estratégicos que garantem, para quem quiser, o crescimento na bondade; derivam do dom da </w:t>
      </w:r>
      <w:r w:rsidRPr="0053197C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caridade, infundid</w:t>
      </w:r>
      <w:r w:rsidR="0053197C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a em nó</w:t>
      </w:r>
      <w:r w:rsidRPr="0053197C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s pelo Espírito</w:t>
      </w:r>
      <w:r w:rsidRPr="003902E1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do Senhor. São eles: a recuperação do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primado da dimen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são contemplativa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 o cuidado intenso da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comunhão fra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terna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</w:p>
    <w:p w:rsidR="0053197C" w:rsidRPr="003902E1" w:rsidRDefault="0053197C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— A recuperação do primado da </w:t>
      </w:r>
      <w:r w:rsidR="00BB5E6D"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>dimensão contempla</w:t>
      </w: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tiva</w:t>
      </w:r>
      <w:r w:rsidR="00BB5E6D"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implica o exercício e o desenvolvimento da caridade nas nossas relações com Deus: a escuta da sua palavra, a consideração do seu mistério de salvação, a meditação da sua misericórdia, o estupor pelo heroísmo do seu sacrifício, a admiração pela benignidade e firmeza do seu comporta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mento, a alegria pela generosidade dos seus dons, o entusias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mo pela gratuidade do seu amor.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A bondade que procede da caridade não é propriamente um dado temperamental ou uma bonomia de convivência, mas fruto consciente e exigente da profundidade do próprio amor para com Deus.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Quanto mais se difundir na Congregação certa atmos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fera embebida de ateísmo prático, tanto menor capacidade de verdadeira bondade existirá entre os Irmãos.</w:t>
      </w:r>
    </w:p>
    <w:p w:rsidR="00F40A83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A fonte da bondade que está no centro do espírito sale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siano é Deus, numa consciência de profunda amizade com Ele; ela flui do exercício de uma caridade que contempla, com intuição de amor, o coração do Pai. Trata-se de uma</w:t>
      </w:r>
      <w:r w:rsidR="00E90D4B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F40A83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contemplação em que a atividade da inteligência está a serviço do amor, e onde os propósitos da vontade se tra</w:t>
      </w:r>
      <w:r w:rsidR="00F40A83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duzem em testemunho de serviço como participação no mis</w:t>
      </w:r>
      <w:r w:rsidR="00F40A83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tério </w:t>
      </w:r>
      <w:r w:rsidR="00E90D4B">
        <w:rPr>
          <w:rStyle w:val="FontStyle11"/>
          <w:rFonts w:asciiTheme="minorHAnsi" w:hAnsiTheme="minorHAnsi"/>
          <w:sz w:val="24"/>
          <w:szCs w:val="24"/>
          <w:lang w:eastAsia="pt-PT"/>
        </w:rPr>
        <w:t>que se adora</w:t>
      </w:r>
      <w:r w:rsidR="00F40A83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right="24"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Para aumentar a capacidade de dar força e coragem aos irmãos através da bondade, é preciso aprofundar a capaci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dade de manter-se em contínua conversação com Deus, esco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lhido como o Amigo sumamente amado na profissão reli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giosa. De aí a importância e a urgência de cuidar dos tempos de oração pessoal e comunitária: a Eucaristia, a Penitência, a meditação da Palavra de Deus, a liturgia das horas, a devoção a Maria: são esses os meios indispensáveis para tornar cotidianamente possível a nossa bondade.</w:t>
      </w:r>
    </w:p>
    <w:p w:rsidR="00F40A83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A capacidade de encorajamento dos outros </w:t>
      </w:r>
      <w:r w:rsidR="00E90D4B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apoia-se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toda na consciência viva da amizade com Deus.</w:t>
      </w:r>
    </w:p>
    <w:p w:rsidR="00E90D4B" w:rsidRPr="003902E1" w:rsidRDefault="00E90D4B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— </w:t>
      </w:r>
      <w:r w:rsidR="00E90D4B" w:rsidRPr="00E90D4B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Preocupação intensa</w:t>
      </w:r>
      <w:r w:rsidRPr="00E90D4B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 xml:space="preserve"> </w:t>
      </w:r>
      <w:r w:rsidR="00E90D4B" w:rsidRPr="00E90D4B">
        <w:rPr>
          <w:rStyle w:val="FontStyle14"/>
          <w:rFonts w:asciiTheme="minorHAnsi" w:hAnsiTheme="minorHAnsi"/>
          <w:i/>
          <w:spacing w:val="-20"/>
          <w:sz w:val="24"/>
          <w:szCs w:val="24"/>
          <w:lang w:eastAsia="pt-PT"/>
        </w:rPr>
        <w:t>com a</w:t>
      </w:r>
      <w:r w:rsidRPr="00E90D4B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 xml:space="preserve"> </w:t>
      </w:r>
      <w:r w:rsidR="00BB5E6D" w:rsidRPr="00E90D4B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“</w:t>
      </w:r>
      <w:r w:rsidRPr="00E90D4B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comunhão fraterna</w:t>
      </w:r>
      <w:r w:rsidR="00BB5E6D" w:rsidRPr="00E90D4B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”</w:t>
      </w:r>
      <w:r w:rsidRPr="00E90D4B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.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Outro campo concreto para o cultivo da nossa bondade é o exer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cício da comunhão com os outros.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Falou-se tanto nestes anos de intercâmbios pessoais, de amizade, de comunhão fraterna, de comunidade ideal. É pre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ciso que sejamos realistas e não contribuamos para fazer da comunidade um mito. Não existe na história a co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munidade perfeita; ela vive em plenitude somente na Jeru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salém celeste. Aqui, entre nós peregrinos, a comunhão fra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terna é objeto de </w:t>
      </w:r>
      <w:r w:rsidR="00E90D4B">
        <w:rPr>
          <w:rStyle w:val="FontStyle11"/>
          <w:rFonts w:asciiTheme="minorHAnsi" w:hAnsiTheme="minorHAnsi"/>
          <w:sz w:val="24"/>
          <w:szCs w:val="24"/>
          <w:lang w:eastAsia="pt-PT"/>
        </w:rPr>
        <w:t>busca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esforço de construção; cresce com a contribuição da bondade de cada um. Uma bondade feliz em dar com o estilo da gratuidade aprendido no mis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tério de Deus.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O fen</w:t>
      </w:r>
      <w:r w:rsidR="00826726">
        <w:rPr>
          <w:rStyle w:val="FontStyle11"/>
          <w:rFonts w:asciiTheme="minorHAnsi" w:hAnsiTheme="minorHAnsi"/>
          <w:sz w:val="24"/>
          <w:szCs w:val="24"/>
          <w:lang w:eastAsia="pt-PT"/>
        </w:rPr>
        <w:t>ô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meno das defecções e da crise profunda de não poucos irmãos lembrou-nos um aspecto particular, talvez um tanto descurado demais no afã do trabalho diário: há em todos alguns momentos ou graus de fraqueza e de pecado e também de perturbação psíquica</w:t>
      </w:r>
      <w:r w:rsidR="00826726">
        <w:rPr>
          <w:rStyle w:val="FontStyle11"/>
          <w:rFonts w:asciiTheme="minorHAnsi" w:hAnsiTheme="minorHAnsi"/>
          <w:sz w:val="24"/>
          <w:szCs w:val="24"/>
          <w:lang w:eastAsia="pt-PT"/>
        </w:rPr>
        <w:t>;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há um nível de patologia mais ou menos intenso também entre os religiosos ditos normais: a nossa vida não é somente lógica e ascese.</w:t>
      </w:r>
    </w:p>
    <w:p w:rsidR="00151262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realismo das constatações de fraqueza, de falha, de desequilíbrio e de doença, lembrou-nos que a bondade tem </w:t>
      </w:r>
      <w:r w:rsidR="00826726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igualmente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um aspecto de compreensão, de perdão e de te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rapia. Ao promover a formação permanente em cada co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munidade, dever-se-ia reservar um lugar não apenas secun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dário à sua </w:t>
      </w:r>
      <w:r w:rsidR="00BB5E6D"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826726">
        <w:rPr>
          <w:rStyle w:val="FontStyle12"/>
          <w:rFonts w:asciiTheme="minorHAnsi" w:hAnsiTheme="minorHAnsi"/>
          <w:sz w:val="24"/>
          <w:szCs w:val="24"/>
          <w:lang w:eastAsia="pt-PT"/>
        </w:rPr>
        <w:t>d</w:t>
      </w:r>
      <w:r w:rsidR="00675E2A"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>imen</w:t>
      </w:r>
      <w:r w:rsidR="00826726">
        <w:rPr>
          <w:rStyle w:val="FontStyle12"/>
          <w:rFonts w:asciiTheme="minorHAnsi" w:hAnsiTheme="minorHAnsi"/>
          <w:sz w:val="24"/>
          <w:szCs w:val="24"/>
          <w:lang w:eastAsia="pt-PT"/>
        </w:rPr>
        <w:t>s</w:t>
      </w:r>
      <w:r w:rsidR="00675E2A"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>ão terapêutica</w:t>
      </w:r>
      <w:r w:rsidR="00BB5E6D"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675E2A"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, 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que muitas vezes previne e também sana as quedas e os sintomas patológicos de algum </w:t>
      </w:r>
      <w:r w:rsidR="00826726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de seus 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membro</w:t>
      </w:r>
      <w:r w:rsidR="00826726">
        <w:rPr>
          <w:rStyle w:val="FontStyle14"/>
          <w:rFonts w:asciiTheme="minorHAnsi" w:hAnsiTheme="minorHAnsi"/>
          <w:sz w:val="24"/>
          <w:szCs w:val="24"/>
          <w:lang w:eastAsia="pt-PT"/>
        </w:rPr>
        <w:t>s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. Para dar força e coragem a não poucos irmãos é necessária uma inteligente aplicação ao cuidado desse aspecto. A reeducação</w:t>
      </w:r>
      <w:r w:rsidR="00826726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de cada comunidade deve levar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-nos a saber enfrentar as falhas e as crises pessoais com o estilo da bondade que é amor compreensivo e respeitoso, mesmo se apoiado na força e na lealdade de Deus e não </w:t>
      </w:r>
      <w:r w:rsidR="00826726">
        <w:rPr>
          <w:rStyle w:val="FontStyle14"/>
          <w:rFonts w:asciiTheme="minorHAnsi" w:hAnsiTheme="minorHAnsi"/>
          <w:sz w:val="24"/>
          <w:szCs w:val="24"/>
          <w:lang w:eastAsia="pt-PT"/>
        </w:rPr>
        <w:t>n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o desinteresse, </w:t>
      </w:r>
      <w:r w:rsidR="00826726">
        <w:rPr>
          <w:rStyle w:val="FontStyle14"/>
          <w:rFonts w:asciiTheme="minorHAnsi" w:hAnsiTheme="minorHAnsi"/>
          <w:sz w:val="24"/>
          <w:szCs w:val="24"/>
          <w:lang w:eastAsia="pt-PT"/>
        </w:rPr>
        <w:t>n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o permissivismo, </w:t>
      </w:r>
      <w:r w:rsidR="00826726">
        <w:rPr>
          <w:rStyle w:val="FontStyle14"/>
          <w:rFonts w:asciiTheme="minorHAnsi" w:hAnsiTheme="minorHAnsi"/>
          <w:sz w:val="24"/>
          <w:szCs w:val="24"/>
          <w:lang w:eastAsia="pt-PT"/>
        </w:rPr>
        <w:t>n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a coni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vência ou </w:t>
      </w:r>
      <w:r w:rsidR="00826726">
        <w:rPr>
          <w:rStyle w:val="FontStyle14"/>
          <w:rFonts w:asciiTheme="minorHAnsi" w:hAnsiTheme="minorHAnsi"/>
          <w:sz w:val="24"/>
          <w:szCs w:val="24"/>
          <w:lang w:eastAsia="pt-PT"/>
        </w:rPr>
        <w:t>n</w:t>
      </w:r>
      <w:r w:rsidR="00675E2A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o temor da correção.</w:t>
      </w:r>
    </w:p>
    <w:p w:rsidR="00151262" w:rsidRPr="003902E1" w:rsidRDefault="00151262" w:rsidP="007C0B64">
      <w:pPr>
        <w:pStyle w:val="Style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151262" w:rsidRPr="003902E1" w:rsidRDefault="00675E2A" w:rsidP="007C0B64">
      <w:pPr>
        <w:pStyle w:val="Style5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b/>
          <w:sz w:val="24"/>
          <w:szCs w:val="24"/>
          <w:lang w:eastAsia="pt-PT"/>
        </w:rPr>
        <w:t>7</w:t>
      </w:r>
      <w:r w:rsidRPr="003902E1">
        <w:rPr>
          <w:rStyle w:val="FontStyle13"/>
          <w:rFonts w:asciiTheme="minorHAnsi" w:hAnsiTheme="minorHAnsi"/>
          <w:b w:val="0"/>
          <w:sz w:val="24"/>
          <w:szCs w:val="24"/>
          <w:lang w:eastAsia="pt-PT"/>
        </w:rPr>
        <w:t>.</w:t>
      </w:r>
      <w:r w:rsidRPr="003902E1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Conclu</w:t>
      </w:r>
      <w:r w:rsidR="00357985" w:rsidRPr="003902E1">
        <w:rPr>
          <w:rStyle w:val="FontStyle13"/>
          <w:rFonts w:asciiTheme="minorHAnsi" w:hAnsiTheme="minorHAnsi"/>
          <w:sz w:val="24"/>
          <w:szCs w:val="24"/>
          <w:lang w:eastAsia="pt-PT"/>
        </w:rPr>
        <w:t>são</w:t>
      </w:r>
    </w:p>
    <w:p w:rsidR="00151262" w:rsidRPr="003902E1" w:rsidRDefault="00151262" w:rsidP="007C0B64">
      <w:pPr>
        <w:pStyle w:val="Style4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Percorremos juntos, caros irmãos, de maneira um tanto rápida e numa apresentação muito sintética, alguns dados de leitura da crise atual, descobrindo sinais de espe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rança e individuando tarefas prioritárias de trabalho. Fize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mo-lo considerando o abandono de muitos, o desânimo de alguns, a dúvida de outros, a queda das vocações e os anseios de todos de ter uma perspectiva de futuro mais clara.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A época em que vivemos põe à prova a fecundidade e a fidelidade. Como reagir? Quem nos dará força e coragem para enfrentar tantos problemas?</w:t>
      </w:r>
    </w:p>
    <w:p w:rsidR="00151262" w:rsidRPr="003902E1" w:rsidRDefault="00675E2A" w:rsidP="007C0B64">
      <w:pPr>
        <w:pStyle w:val="Style4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O Senhor é a fonte da fidelidade; Maria e a Igreja nos proclamam o mistério cristão da maternidade fecunda; todos os consagrados foram encarregados de dar confiança e alegria aos seus irmãos. Os eixos sobre os quais se move tal </w:t>
      </w:r>
      <w:r w:rsidRPr="003902E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ministério de encorajamento 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lastRenderedPageBreak/>
        <w:t xml:space="preserve">são a fé, a esperança e a caridade; elas nos convidam a concentrar o 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serviço da confirmação</w:t>
      </w:r>
      <w:r w:rsidR="00BB5E6D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na verdade da nossa vida consagrada, nas pers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pectivas </w:t>
      </w:r>
      <w:r w:rsidR="0092133E">
        <w:rPr>
          <w:rStyle w:val="FontStyle14"/>
          <w:rFonts w:asciiTheme="minorHAnsi" w:hAnsiTheme="minorHAnsi"/>
          <w:sz w:val="24"/>
          <w:szCs w:val="24"/>
          <w:lang w:eastAsia="pt-PT"/>
        </w:rPr>
        <w:t>da</w:t>
      </w: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nossa missão, e na bondade inerente ao nosso estilo de vida.</w:t>
      </w:r>
    </w:p>
    <w:p w:rsidR="00F40A83" w:rsidRPr="003902E1" w:rsidRDefault="00675E2A" w:rsidP="007C0B64">
      <w:pPr>
        <w:pStyle w:val="Style2"/>
        <w:widowControl/>
        <w:spacing w:after="60" w:line="276" w:lineRule="auto"/>
        <w:ind w:right="19"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>Se considerarmos os pontos concretos aos quais nos referimos ao falar dos três eixos, constataremos que se trata de um programa de renovação já aprofundado e estabelecido pelos nossos dois últimos Capítulos Gerais. Vê-se mesmo que o Espírito do Senhor nos assistiu nessas reuniões para</w:t>
      </w:r>
      <w:r w:rsidR="00F40A83" w:rsidRPr="003902E1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F40A83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construir uma estratégia válida de futuro, esclarecer os valores da nossa identidade, estimular os esforços da perseverança.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Concentremo-nos, pois, inteligente e generosamente, sobre esses pontos estratégicos a fim de revigorar entre nós a fidelidade e a fecundidade.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Dom Bosco testemunhou com toda a sua existência, tanto a fidelidade como a fecundidade e a capacidade de encorajamento. Viveu em tempos difíceis e neles encontrou uma razão ainda mais forte a favor da sua vocação. Talvez nos estivéssemos esquecendo que pertence à própria essência da nossa vocação existir para resolver problemas, pequenos e grandes. Também a Igreja existe para enfrentar as difi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culdades e vencer o mal.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Os pensadores de alguns séculos atrás perguntavam se </w:t>
      </w:r>
      <w:r w:rsidRPr="0092133E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Cristo se teria encarnado caso não existisse o pecado na 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história: nós sabemos que a encarnação é obra de redenção e libertação numa luta cerrada contra o mistério da iniquidade.</w:t>
      </w:r>
    </w:p>
    <w:p w:rsidR="00F40A83" w:rsidRPr="003902E1" w:rsidRDefault="00F40A83" w:rsidP="007C0B64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Também a dimensão mariana da nossa espiritualidade nos lembra o aspecto de patrocínio e ajuda por parte de Maria nos tempos difíceis, a fim de que saibamos lutar e ser constantes até o fim.</w:t>
      </w:r>
    </w:p>
    <w:p w:rsidR="000631FA" w:rsidRDefault="00F40A83" w:rsidP="000631FA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Despertemos, pois, com confiança e esperança, o entu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siasmo e a profundidade da nossa profissão religiosa, lem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brando quanto dizia o apóstolo Paulo aos cristãos de Cori</w:t>
      </w:r>
      <w:r w:rsidR="000631FA">
        <w:rPr>
          <w:rStyle w:val="FontStyle11"/>
          <w:rFonts w:asciiTheme="minorHAnsi" w:hAnsiTheme="minorHAnsi"/>
          <w:sz w:val="24"/>
          <w:szCs w:val="24"/>
          <w:lang w:eastAsia="pt-PT"/>
        </w:rPr>
        <w:t>n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to: 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Deus vos dará perseverança até o fim, para que apare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çais irrepreensíveis no dia de nosso Senhor Jesus Cristo. É fiel o Deus pelo qual fostes chamados à comunhão do seu Filho, Jesus Cristo, nosso Senhor</w:t>
      </w:r>
      <w:r w:rsidR="00BB5E6D"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0631FA">
        <w:rPr>
          <w:rStyle w:val="FontStyle11"/>
          <w:rFonts w:asciiTheme="minorHAnsi" w:hAnsiTheme="minorHAnsi"/>
          <w:sz w:val="24"/>
          <w:szCs w:val="24"/>
          <w:lang w:eastAsia="pt-PT"/>
        </w:rPr>
        <w:t>! (1</w:t>
      </w: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Cor 1,8-9).</w:t>
      </w:r>
    </w:p>
    <w:p w:rsidR="00F40A83" w:rsidRPr="003902E1" w:rsidRDefault="00F40A83" w:rsidP="000631FA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Votos cordiais de força e coragem a todos!</w:t>
      </w:r>
    </w:p>
    <w:p w:rsidR="000631FA" w:rsidRDefault="00F40A83" w:rsidP="000631FA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Asseguro-vos o meu afeto e uma lembrança cotidiana na Eucaristia e no Terço.</w:t>
      </w:r>
    </w:p>
    <w:p w:rsidR="00F40A83" w:rsidRPr="003902E1" w:rsidRDefault="00F40A83" w:rsidP="000631FA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902E1">
        <w:rPr>
          <w:rStyle w:val="FontStyle11"/>
          <w:rFonts w:asciiTheme="minorHAnsi" w:hAnsiTheme="minorHAnsi"/>
          <w:sz w:val="24"/>
          <w:szCs w:val="24"/>
          <w:lang w:eastAsia="pt-PT"/>
        </w:rPr>
        <w:t>Vosso no Senhor,</w:t>
      </w:r>
    </w:p>
    <w:p w:rsidR="007C0B64" w:rsidRPr="003902E1" w:rsidRDefault="007C0B64" w:rsidP="007C0B64">
      <w:pPr>
        <w:pStyle w:val="Style4"/>
        <w:widowControl/>
        <w:spacing w:after="60" w:line="276" w:lineRule="auto"/>
        <w:ind w:right="10"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</w:p>
    <w:p w:rsidR="007C0B64" w:rsidRPr="003902E1" w:rsidRDefault="007C0B64" w:rsidP="007C0B64">
      <w:pPr>
        <w:pStyle w:val="Style9"/>
        <w:widowControl/>
        <w:spacing w:after="60" w:line="276" w:lineRule="auto"/>
        <w:ind w:left="3941" w:firstLine="284"/>
        <w:rPr>
          <w:rStyle w:val="FontStyle13"/>
          <w:rFonts w:asciiTheme="minorHAnsi" w:hAnsiTheme="minorHAnsi"/>
          <w:smallCaps/>
          <w:sz w:val="24"/>
          <w:szCs w:val="24"/>
          <w:lang w:eastAsia="pt-PT"/>
        </w:rPr>
      </w:pPr>
      <w:r w:rsidRPr="003902E1">
        <w:rPr>
          <w:rFonts w:asciiTheme="minorHAnsi" w:hAnsiTheme="minorHAnsi"/>
          <w:noProof/>
        </w:rPr>
        <w:drawing>
          <wp:inline distT="0" distB="0" distL="0" distR="0" wp14:anchorId="5F3CD392" wp14:editId="3B8D627A">
            <wp:extent cx="1286164" cy="548640"/>
            <wp:effectExtent l="0" t="0" r="952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007" cy="58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B64" w:rsidRPr="003902E1" w:rsidRDefault="007C0B64" w:rsidP="007C0B64">
      <w:pPr>
        <w:pStyle w:val="Style9"/>
        <w:widowControl/>
        <w:spacing w:after="60" w:line="276" w:lineRule="auto"/>
        <w:ind w:left="3941" w:firstLine="284"/>
        <w:rPr>
          <w:rStyle w:val="FontStyle16"/>
          <w:rFonts w:asciiTheme="minorHAnsi" w:hAnsiTheme="minorHAnsi"/>
          <w:b w:val="0"/>
          <w:smallCaps w:val="0"/>
          <w:sz w:val="24"/>
          <w:szCs w:val="24"/>
          <w:lang w:eastAsia="pt-PT"/>
        </w:rPr>
      </w:pPr>
      <w:r w:rsidRPr="003902E1">
        <w:rPr>
          <w:rStyle w:val="FontStyle13"/>
          <w:rFonts w:asciiTheme="minorHAnsi" w:hAnsiTheme="minorHAnsi"/>
          <w:b w:val="0"/>
          <w:smallCaps/>
          <w:sz w:val="24"/>
          <w:szCs w:val="24"/>
          <w:lang w:eastAsia="pt-PT"/>
        </w:rPr>
        <w:t xml:space="preserve">    P. </w:t>
      </w:r>
      <w:r w:rsidRPr="003902E1">
        <w:rPr>
          <w:rStyle w:val="FontStyle16"/>
          <w:rFonts w:asciiTheme="minorHAnsi" w:hAnsiTheme="minorHAnsi"/>
          <w:b w:val="0"/>
          <w:smallCaps w:val="0"/>
          <w:sz w:val="24"/>
          <w:szCs w:val="24"/>
          <w:lang w:eastAsia="pt-PT"/>
        </w:rPr>
        <w:t>Egídio Viganò</w:t>
      </w:r>
    </w:p>
    <w:p w:rsidR="007C0B64" w:rsidRPr="003902E1" w:rsidRDefault="007C0B64" w:rsidP="007C0B64">
      <w:pPr>
        <w:pStyle w:val="Style9"/>
        <w:widowControl/>
        <w:spacing w:after="60" w:line="276" w:lineRule="auto"/>
        <w:ind w:left="3941" w:firstLine="284"/>
        <w:rPr>
          <w:rStyle w:val="FontStyle16"/>
          <w:rFonts w:asciiTheme="minorHAnsi" w:hAnsiTheme="minorHAnsi"/>
          <w:b w:val="0"/>
          <w:smallCaps w:val="0"/>
          <w:sz w:val="24"/>
          <w:szCs w:val="24"/>
          <w:lang w:eastAsia="pt-PT"/>
        </w:rPr>
      </w:pPr>
      <w:r w:rsidRPr="003902E1">
        <w:rPr>
          <w:rStyle w:val="FontStyle13"/>
          <w:rFonts w:asciiTheme="minorHAnsi" w:hAnsiTheme="minorHAnsi"/>
          <w:b w:val="0"/>
          <w:smallCaps/>
          <w:sz w:val="24"/>
          <w:szCs w:val="24"/>
          <w:lang w:eastAsia="pt-PT"/>
        </w:rPr>
        <w:t xml:space="preserve">      </w:t>
      </w:r>
      <w:r w:rsidR="000631FA">
        <w:rPr>
          <w:rStyle w:val="FontStyle13"/>
          <w:rFonts w:asciiTheme="minorHAnsi" w:hAnsiTheme="minorHAnsi"/>
          <w:b w:val="0"/>
          <w:smallCaps/>
          <w:sz w:val="24"/>
          <w:szCs w:val="24"/>
          <w:lang w:eastAsia="pt-PT"/>
        </w:rPr>
        <w:t xml:space="preserve">  </w:t>
      </w:r>
      <w:r w:rsidRPr="003902E1">
        <w:rPr>
          <w:rStyle w:val="FontStyle16"/>
          <w:rFonts w:asciiTheme="minorHAnsi" w:hAnsiTheme="minorHAnsi"/>
          <w:b w:val="0"/>
          <w:smallCaps w:val="0"/>
          <w:sz w:val="24"/>
          <w:szCs w:val="24"/>
          <w:lang w:eastAsia="pt-PT"/>
        </w:rPr>
        <w:t>Reitor-Mor</w:t>
      </w:r>
    </w:p>
    <w:p w:rsidR="007C0B64" w:rsidRPr="003902E1" w:rsidRDefault="007C0B64" w:rsidP="007C0B64">
      <w:pPr>
        <w:pStyle w:val="Style6"/>
        <w:widowControl/>
        <w:spacing w:after="60" w:line="276" w:lineRule="auto"/>
        <w:ind w:left="4291" w:firstLine="284"/>
        <w:rPr>
          <w:rStyle w:val="FontStyle12"/>
          <w:rFonts w:asciiTheme="minorHAnsi" w:hAnsiTheme="minorHAnsi"/>
          <w:lang w:eastAsia="pt-PT"/>
        </w:rPr>
      </w:pPr>
    </w:p>
    <w:p w:rsidR="00AC680E" w:rsidRPr="003902E1" w:rsidRDefault="00AC680E" w:rsidP="007C0B64">
      <w:pPr>
        <w:pStyle w:val="Style4"/>
        <w:widowControl/>
        <w:spacing w:after="60" w:line="276" w:lineRule="auto"/>
        <w:ind w:right="14"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</w:p>
    <w:sectPr w:rsidR="00AC680E" w:rsidRPr="003902E1" w:rsidSect="007C0B64">
      <w:footerReference w:type="even" r:id="rId8"/>
      <w:footerReference w:type="default" r:id="rId9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CD" w:rsidRDefault="002416CD">
      <w:r>
        <w:separator/>
      </w:r>
    </w:p>
  </w:endnote>
  <w:endnote w:type="continuationSeparator" w:id="0">
    <w:p w:rsidR="002416CD" w:rsidRDefault="0024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8547361"/>
      <w:docPartObj>
        <w:docPartGallery w:val="Page Numbers (Bottom of Page)"/>
        <w:docPartUnique/>
      </w:docPartObj>
    </w:sdtPr>
    <w:sdtEndPr/>
    <w:sdtContent>
      <w:p w:rsidR="00357985" w:rsidRDefault="0035798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21D">
          <w:rPr>
            <w:noProof/>
          </w:rPr>
          <w:t>20</w:t>
        </w:r>
        <w:r>
          <w:fldChar w:fldCharType="end"/>
        </w:r>
      </w:p>
    </w:sdtContent>
  </w:sdt>
  <w:p w:rsidR="00357985" w:rsidRDefault="003579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522989"/>
      <w:docPartObj>
        <w:docPartGallery w:val="Page Numbers (Bottom of Page)"/>
        <w:docPartUnique/>
      </w:docPartObj>
    </w:sdtPr>
    <w:sdtEndPr/>
    <w:sdtContent>
      <w:p w:rsidR="00357985" w:rsidRDefault="0035798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21D">
          <w:rPr>
            <w:noProof/>
          </w:rPr>
          <w:t>19</w:t>
        </w:r>
        <w:r>
          <w:fldChar w:fldCharType="end"/>
        </w:r>
      </w:p>
    </w:sdtContent>
  </w:sdt>
  <w:p w:rsidR="00357985" w:rsidRDefault="003579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CD" w:rsidRDefault="002416CD">
      <w:r>
        <w:separator/>
      </w:r>
    </w:p>
  </w:footnote>
  <w:footnote w:type="continuationSeparator" w:id="0">
    <w:p w:rsidR="002416CD" w:rsidRDefault="0024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0D0F32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Bookman Old Style" w:hAnsi="Bookman Old Style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0E"/>
    <w:rsid w:val="000631FA"/>
    <w:rsid w:val="000E435D"/>
    <w:rsid w:val="00151262"/>
    <w:rsid w:val="001A22AC"/>
    <w:rsid w:val="001E1CB1"/>
    <w:rsid w:val="00221EA4"/>
    <w:rsid w:val="002416CD"/>
    <w:rsid w:val="002654D5"/>
    <w:rsid w:val="0027366C"/>
    <w:rsid w:val="002C7909"/>
    <w:rsid w:val="00322758"/>
    <w:rsid w:val="00357985"/>
    <w:rsid w:val="00370FCD"/>
    <w:rsid w:val="003902E1"/>
    <w:rsid w:val="003F06CD"/>
    <w:rsid w:val="00446252"/>
    <w:rsid w:val="0053197C"/>
    <w:rsid w:val="0064537A"/>
    <w:rsid w:val="00672761"/>
    <w:rsid w:val="00675E2A"/>
    <w:rsid w:val="00680810"/>
    <w:rsid w:val="006A6DB9"/>
    <w:rsid w:val="006C2088"/>
    <w:rsid w:val="006F40F3"/>
    <w:rsid w:val="00724E34"/>
    <w:rsid w:val="00725070"/>
    <w:rsid w:val="007749A7"/>
    <w:rsid w:val="0077761C"/>
    <w:rsid w:val="007A1B2B"/>
    <w:rsid w:val="007C0B64"/>
    <w:rsid w:val="007F78E9"/>
    <w:rsid w:val="00826726"/>
    <w:rsid w:val="00851397"/>
    <w:rsid w:val="008A040C"/>
    <w:rsid w:val="008A0E6C"/>
    <w:rsid w:val="0092133E"/>
    <w:rsid w:val="00992A3A"/>
    <w:rsid w:val="009D1756"/>
    <w:rsid w:val="009D4D04"/>
    <w:rsid w:val="00A25B33"/>
    <w:rsid w:val="00A51EE0"/>
    <w:rsid w:val="00A93D34"/>
    <w:rsid w:val="00AA0ED7"/>
    <w:rsid w:val="00AC64F6"/>
    <w:rsid w:val="00AC680E"/>
    <w:rsid w:val="00B22FBA"/>
    <w:rsid w:val="00B70B12"/>
    <w:rsid w:val="00BB5E6D"/>
    <w:rsid w:val="00BF3A99"/>
    <w:rsid w:val="00C403E2"/>
    <w:rsid w:val="00C812E8"/>
    <w:rsid w:val="00CA5236"/>
    <w:rsid w:val="00D1285E"/>
    <w:rsid w:val="00DF138A"/>
    <w:rsid w:val="00E65616"/>
    <w:rsid w:val="00E90D4B"/>
    <w:rsid w:val="00EF121D"/>
    <w:rsid w:val="00F40A83"/>
    <w:rsid w:val="00F73EDF"/>
    <w:rsid w:val="00F9646A"/>
    <w:rsid w:val="00FB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69C63B-9E46-4291-8BD4-8E1883B1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14" w:lineRule="exact"/>
      <w:ind w:firstLine="427"/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21" w:lineRule="exact"/>
      <w:ind w:firstLine="408"/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24" w:lineRule="exact"/>
      <w:jc w:val="both"/>
    </w:pPr>
  </w:style>
  <w:style w:type="character" w:customStyle="1" w:styleId="FontStyle11">
    <w:name w:val="Font Style11"/>
    <w:basedOn w:val="Fontepargpadro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basedOn w:val="Fontepargpadro"/>
    <w:uiPriority w:val="99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13">
    <w:name w:val="Font Style13"/>
    <w:basedOn w:val="Fontepargpadro"/>
    <w:uiPriority w:val="9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4">
    <w:name w:val="Font Style14"/>
    <w:basedOn w:val="Fontepargpadro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15">
    <w:name w:val="Font Style15"/>
    <w:basedOn w:val="Fontepargpadro"/>
    <w:uiPriority w:val="99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6">
    <w:name w:val="Font Style16"/>
    <w:basedOn w:val="Fontepargpadro"/>
    <w:uiPriority w:val="99"/>
    <w:rPr>
      <w:rFonts w:ascii="Bookman Old Style" w:hAnsi="Bookman Old Style" w:cs="Bookman Old Style"/>
      <w:b/>
      <w:bCs/>
      <w:smallCaps/>
      <w:sz w:val="20"/>
      <w:szCs w:val="20"/>
    </w:rPr>
  </w:style>
  <w:style w:type="character" w:customStyle="1" w:styleId="FontStyle17">
    <w:name w:val="Font Style17"/>
    <w:basedOn w:val="Fontepargpadro"/>
    <w:uiPriority w:val="99"/>
    <w:rPr>
      <w:rFonts w:ascii="Bookman Old Style" w:hAnsi="Bookman Old Style" w:cs="Bookman Old Style"/>
      <w:sz w:val="16"/>
      <w:szCs w:val="16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character" w:customStyle="1" w:styleId="FontStyle21">
    <w:name w:val="Font Style21"/>
    <w:basedOn w:val="Fontepargpadro"/>
    <w:uiPriority w:val="99"/>
    <w:rsid w:val="006A6DB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22">
    <w:name w:val="Font Style22"/>
    <w:basedOn w:val="Fontepargpadro"/>
    <w:uiPriority w:val="99"/>
    <w:rsid w:val="006A6DB9"/>
    <w:rPr>
      <w:rFonts w:ascii="Angsana New" w:hAnsi="Angsana New" w:cs="Angsana New"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7C0B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0B64"/>
    <w:rPr>
      <w:rFonts w:hAnsi="Bookman Old Style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C0B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0B64"/>
    <w:rPr>
      <w:rFonts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20</Pages>
  <Words>8673</Words>
  <Characters>46838</Characters>
  <Application>Microsoft Office Word</Application>
  <DocSecurity>0</DocSecurity>
  <Lines>390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10</cp:revision>
  <dcterms:created xsi:type="dcterms:W3CDTF">2016-02-15T17:46:00Z</dcterms:created>
  <dcterms:modified xsi:type="dcterms:W3CDTF">2016-02-17T10:46:00Z</dcterms:modified>
</cp:coreProperties>
</file>